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附件4: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单位同意报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考证明（样式）</w:t>
      </w:r>
    </w:p>
    <w:p>
      <w:pPr>
        <w:rPr>
          <w:rFonts w:hint="eastAsia"/>
          <w:sz w:val="36"/>
          <w:szCs w:val="36"/>
          <w:u w:val="singl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人民检察院：</w:t>
      </w:r>
    </w:p>
    <w:p>
      <w:pPr>
        <w:ind w:left="360" w:hanging="360" w:hangingChars="1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兹有我单位职工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同志，身份证号：</w:t>
      </w:r>
    </w:p>
    <w:p>
      <w:pPr>
        <w:ind w:left="360" w:hanging="360" w:hangingChars="100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i w:val="0"/>
          <w:iCs w:val="0"/>
          <w:sz w:val="36"/>
          <w:szCs w:val="36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参加伊春市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检察系统2022</w:t>
      </w:r>
    </w:p>
    <w:p>
      <w:pPr>
        <w:ind w:left="360" w:hanging="360" w:hangingChars="1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年公开招聘聘用制书记员、行政文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员考试。我单位同意其</w:t>
      </w:r>
    </w:p>
    <w:p>
      <w:pPr>
        <w:ind w:left="360" w:hanging="360" w:hangingChars="1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报考，并保证其如被录用，将配合有关单位办理相关手续。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               单位名称（章）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                年  月  日</w:t>
      </w: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OTBkYmZlMGQzZDllMWRhNTAzOGIzOWM0NjAwYWQifQ=="/>
  </w:docVars>
  <w:rsids>
    <w:rsidRoot w:val="00000000"/>
    <w:rsid w:val="0EA85A3A"/>
    <w:rsid w:val="10064321"/>
    <w:rsid w:val="13370CE0"/>
    <w:rsid w:val="157F53A4"/>
    <w:rsid w:val="1F8F7079"/>
    <w:rsid w:val="2A6755CD"/>
    <w:rsid w:val="2B4432B5"/>
    <w:rsid w:val="3100105B"/>
    <w:rsid w:val="4253547C"/>
    <w:rsid w:val="6530712B"/>
    <w:rsid w:val="6B9259CA"/>
    <w:rsid w:val="73E84ED7"/>
    <w:rsid w:val="7D6C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2</TotalTime>
  <ScaleCrop>false</ScaleCrop>
  <LinksUpToDate>false</LinksUpToDate>
  <CharactersWithSpaces>235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2020-12-02T08:51:00Z</dcterms:created>
  <dc:creator>tz</dc:creator>
  <cp:lastModifiedBy>莹莹CC</cp:lastModifiedBy>
  <cp:lastPrinted>2022-06-13T07:58:31Z</cp:lastPrinted>
  <dcterms:modified xsi:type="dcterms:W3CDTF">2022-06-13T07:58:45Z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381CE1B4664649F49D97C859B2C23123</vt:lpwstr>
  </property>
</Properties>
</file>