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霞浦县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基层公共管理和社会服务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岗位招聘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</w:rPr>
        <w:t>计划</w:t>
      </w:r>
      <w:r>
        <w:rPr>
          <w:rFonts w:hint="eastAsia" w:ascii="方正小标宋简体" w:hAnsi="方正小标宋简体" w:eastAsia="方正小标宋简体"/>
          <w:spacing w:val="-20"/>
          <w:sz w:val="36"/>
          <w:szCs w:val="36"/>
          <w:lang w:eastAsia="zh-CN"/>
        </w:rPr>
        <w:t>表</w:t>
      </w:r>
    </w:p>
    <w:bookmarkEnd w:id="0"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50"/>
        <w:gridCol w:w="1700"/>
        <w:gridCol w:w="2063"/>
        <w:gridCol w:w="167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编号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开发岗位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乡村振兴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助理员（人）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村（社区）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防控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协理员（人）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劳动保障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协理员（人）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松城街道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①松城街道社区防控协理员其中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彩虹社区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、西关社区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②松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山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街道社区防控协理员其中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古县村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1人。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②松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港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街道社区防控协理员其中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东昇社区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松港街道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松山街道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三沙镇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牙城镇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沙江镇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溪南镇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长春镇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下浒镇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崇儒乡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水门乡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盐田乡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柏洋乡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北壁乡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海岛乡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人社局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合计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ind w:left="-359" w:leftChars="-171"/>
        <w:rPr>
          <w:rFonts w:ascii="黑体" w:hAnsi="黑体" w:eastAsia="黑体"/>
          <w:sz w:val="32"/>
          <w:szCs w:val="32"/>
        </w:rPr>
        <w:sectPr>
          <w:pgSz w:w="11906" w:h="16838"/>
          <w:pgMar w:top="2098" w:right="1474" w:bottom="1701" w:left="1588" w:header="851" w:footer="1588" w:gutter="0"/>
          <w:pgNumType w:fmt="numberInDash"/>
          <w:cols w:space="720" w:num="1"/>
          <w:docGrid w:linePitch="579" w:charSpace="0"/>
        </w:sectPr>
      </w:pPr>
    </w:p>
    <w:p/>
    <w:sectPr>
      <w:pgSz w:w="11907" w:h="16840"/>
      <w:pgMar w:top="2211" w:right="1531" w:bottom="1871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BE8AF1-C4FE-448D-AC12-18655166A6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16923EC7-8180-4486-BAF6-35A8A87AA4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005067D-0326-45A8-BB07-C449D838F3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A200140-2CC3-4BD3-82AD-49C658596D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TE3ZDViNTc2MjA4YWQ3NzI3Yjc3ZGNjYWJmMTcifQ=="/>
  </w:docVars>
  <w:rsids>
    <w:rsidRoot w:val="76DB5E2A"/>
    <w:rsid w:val="06D97526"/>
    <w:rsid w:val="1CF73E23"/>
    <w:rsid w:val="47B50E93"/>
    <w:rsid w:val="561D49EC"/>
    <w:rsid w:val="759D45D5"/>
    <w:rsid w:val="76D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WPS_1527906709</dc:creator>
  <cp:lastModifiedBy>WPS_1527906709</cp:lastModifiedBy>
  <dcterms:modified xsi:type="dcterms:W3CDTF">2022-06-30T07:06:16Z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FF0F7686C05E4E72AD4596FDADE2AE3A</vt:lpwstr>
  </property>
</Properties>
</file>