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87" w:rsidRDefault="001C5E87" w:rsidP="001C5E87">
      <w:pPr>
        <w:pStyle w:val="a3"/>
        <w:spacing w:before="0" w:after="0" w:line="600" w:lineRule="exact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附件1</w:t>
      </w:r>
    </w:p>
    <w:p w:rsidR="001C5E87" w:rsidRDefault="001C5E87" w:rsidP="001C5E87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lang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  <w:lang/>
        </w:rPr>
        <w:t>科研助理岗位招聘信息汇总表</w:t>
      </w:r>
    </w:p>
    <w:p w:rsidR="001C5E87" w:rsidRDefault="001C5E87" w:rsidP="001C5E87">
      <w:pPr>
        <w:widowControl/>
        <w:jc w:val="left"/>
        <w:textAlignment w:val="center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设岗单位：巴彦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淖尔市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农牧业科学研究所</w:t>
      </w:r>
    </w:p>
    <w:tbl>
      <w:tblPr>
        <w:tblStyle w:val="a4"/>
        <w:tblW w:w="0" w:type="auto"/>
        <w:tblLayout w:type="fixed"/>
        <w:tblLook w:val="04A0"/>
      </w:tblPr>
      <w:tblGrid>
        <w:gridCol w:w="487"/>
        <w:gridCol w:w="2208"/>
        <w:gridCol w:w="1996"/>
        <w:gridCol w:w="3253"/>
        <w:gridCol w:w="1174"/>
        <w:gridCol w:w="1234"/>
        <w:gridCol w:w="1234"/>
        <w:gridCol w:w="2450"/>
      </w:tblGrid>
      <w:tr w:rsidR="001C5E87" w:rsidTr="008D1EBF">
        <w:trPr>
          <w:trHeight w:val="631"/>
        </w:trPr>
        <w:tc>
          <w:tcPr>
            <w:tcW w:w="487" w:type="dxa"/>
            <w:vAlign w:val="center"/>
          </w:tcPr>
          <w:p w:rsidR="001C5E87" w:rsidRDefault="001C5E87" w:rsidP="008D1E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/>
              </w:rPr>
              <w:t>序号</w:t>
            </w:r>
          </w:p>
        </w:tc>
        <w:tc>
          <w:tcPr>
            <w:tcW w:w="2208" w:type="dxa"/>
            <w:vAlign w:val="center"/>
          </w:tcPr>
          <w:p w:rsidR="001C5E87" w:rsidRDefault="001C5E87" w:rsidP="008D1E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/>
              </w:rPr>
              <w:t>设岗中心</w:t>
            </w:r>
          </w:p>
        </w:tc>
        <w:tc>
          <w:tcPr>
            <w:tcW w:w="1996" w:type="dxa"/>
            <w:vAlign w:val="center"/>
          </w:tcPr>
          <w:p w:rsidR="001C5E87" w:rsidRDefault="001C5E87" w:rsidP="008D1E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依托项目</w:t>
            </w:r>
          </w:p>
          <w:p w:rsidR="001C5E87" w:rsidRDefault="001C5E87" w:rsidP="008D1E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名称</w:t>
            </w:r>
          </w:p>
        </w:tc>
        <w:tc>
          <w:tcPr>
            <w:tcW w:w="3253" w:type="dxa"/>
            <w:vAlign w:val="center"/>
          </w:tcPr>
          <w:p w:rsidR="001C5E87" w:rsidRDefault="001C5E87" w:rsidP="008D1E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/>
              </w:rPr>
              <w:t>应聘条件</w:t>
            </w:r>
          </w:p>
        </w:tc>
        <w:tc>
          <w:tcPr>
            <w:tcW w:w="1174" w:type="dxa"/>
            <w:vAlign w:val="center"/>
          </w:tcPr>
          <w:p w:rsidR="001C5E87" w:rsidRDefault="001C5E87" w:rsidP="008D1E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/>
              </w:rPr>
              <w:t>专业</w:t>
            </w:r>
          </w:p>
        </w:tc>
        <w:tc>
          <w:tcPr>
            <w:tcW w:w="1234" w:type="dxa"/>
            <w:vAlign w:val="center"/>
          </w:tcPr>
          <w:p w:rsidR="001C5E87" w:rsidRDefault="001C5E87" w:rsidP="008D1E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/>
              </w:rPr>
              <w:t>学历</w:t>
            </w:r>
          </w:p>
          <w:p w:rsidR="001C5E87" w:rsidRDefault="001C5E87" w:rsidP="008D1E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/>
              </w:rPr>
              <w:t>要求</w:t>
            </w:r>
          </w:p>
        </w:tc>
        <w:tc>
          <w:tcPr>
            <w:tcW w:w="1234" w:type="dxa"/>
            <w:vAlign w:val="center"/>
          </w:tcPr>
          <w:p w:rsidR="001C5E87" w:rsidRDefault="001C5E87" w:rsidP="008D1E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/>
              </w:rPr>
              <w:t>招聘</w:t>
            </w:r>
          </w:p>
          <w:p w:rsidR="001C5E87" w:rsidRDefault="001C5E87" w:rsidP="008D1E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/>
              </w:rPr>
              <w:t>人数</w:t>
            </w:r>
          </w:p>
        </w:tc>
        <w:tc>
          <w:tcPr>
            <w:tcW w:w="2450" w:type="dxa"/>
            <w:vAlign w:val="center"/>
          </w:tcPr>
          <w:p w:rsidR="001C5E87" w:rsidRDefault="001C5E87" w:rsidP="008D1E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/>
              </w:rPr>
              <w:t>联系方式</w:t>
            </w:r>
          </w:p>
        </w:tc>
      </w:tr>
      <w:tr w:rsidR="001C5E87" w:rsidTr="008D1EBF">
        <w:trPr>
          <w:trHeight w:val="2801"/>
        </w:trPr>
        <w:tc>
          <w:tcPr>
            <w:tcW w:w="487" w:type="dxa"/>
            <w:vAlign w:val="center"/>
          </w:tcPr>
          <w:p w:rsidR="001C5E87" w:rsidRDefault="001C5E87" w:rsidP="008D1E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/>
              </w:rPr>
              <w:t>1</w:t>
            </w:r>
          </w:p>
        </w:tc>
        <w:tc>
          <w:tcPr>
            <w:tcW w:w="2208" w:type="dxa"/>
            <w:vAlign w:val="center"/>
          </w:tcPr>
          <w:p w:rsidR="001C5E87" w:rsidRDefault="001C5E87" w:rsidP="008D1E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粮食作物研究中心</w:t>
            </w:r>
          </w:p>
          <w:p w:rsidR="001C5E87" w:rsidRDefault="001C5E87" w:rsidP="008D1E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（小麦研究室）</w:t>
            </w:r>
          </w:p>
        </w:tc>
        <w:tc>
          <w:tcPr>
            <w:tcW w:w="1996" w:type="dxa"/>
            <w:vAlign w:val="center"/>
          </w:tcPr>
          <w:p w:rsidR="001C5E87" w:rsidRDefault="001C5E87" w:rsidP="008D1EB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河套硬质小麦及制品生产加工</w:t>
            </w:r>
          </w:p>
          <w:p w:rsidR="001C5E87" w:rsidRDefault="001C5E87" w:rsidP="008D1EB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关键技术研究与应用</w:t>
            </w:r>
          </w:p>
        </w:tc>
        <w:tc>
          <w:tcPr>
            <w:tcW w:w="3253" w:type="dxa"/>
            <w:vAlign w:val="center"/>
          </w:tcPr>
          <w:p w:rsidR="001C5E87" w:rsidRDefault="001C5E87" w:rsidP="008D1EB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1、具有小麦遗传育种与栽培技术研究，新品种、新技术推广示范，品质检测及相关面食品开发等方面专业知识或研究背景，有一定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开展科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研究工作的能力；</w:t>
            </w:r>
          </w:p>
          <w:p w:rsidR="001C5E87" w:rsidRDefault="001C5E87" w:rsidP="008D1EB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2、有较好的文字功底，能够熟练掌握word、Excel、PPT等办公软件。</w:t>
            </w:r>
          </w:p>
        </w:tc>
        <w:tc>
          <w:tcPr>
            <w:tcW w:w="1174" w:type="dxa"/>
            <w:vAlign w:val="center"/>
          </w:tcPr>
          <w:p w:rsidR="001C5E87" w:rsidRDefault="001C5E87" w:rsidP="008D1EB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农学、种子科学与工程、遗传育种、作物学及食品相关专业</w:t>
            </w:r>
          </w:p>
          <w:p w:rsidR="001C5E87" w:rsidRDefault="001C5E87" w:rsidP="008D1EB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</w:p>
        </w:tc>
        <w:tc>
          <w:tcPr>
            <w:tcW w:w="1234" w:type="dxa"/>
            <w:vAlign w:val="center"/>
          </w:tcPr>
          <w:p w:rsidR="001C5E87" w:rsidRDefault="001C5E87" w:rsidP="008D1E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专科及</w:t>
            </w:r>
          </w:p>
          <w:p w:rsidR="001C5E87" w:rsidRDefault="001C5E87" w:rsidP="008D1E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以上</w:t>
            </w:r>
          </w:p>
        </w:tc>
        <w:tc>
          <w:tcPr>
            <w:tcW w:w="1234" w:type="dxa"/>
            <w:vAlign w:val="center"/>
          </w:tcPr>
          <w:p w:rsidR="001C5E87" w:rsidRDefault="001C5E87" w:rsidP="008D1E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</w:t>
            </w:r>
          </w:p>
        </w:tc>
        <w:tc>
          <w:tcPr>
            <w:tcW w:w="2450" w:type="dxa"/>
            <w:vAlign w:val="center"/>
          </w:tcPr>
          <w:p w:rsidR="001C5E87" w:rsidRDefault="001C5E87" w:rsidP="008D1E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杨主任</w:t>
            </w:r>
          </w:p>
          <w:p w:rsidR="001C5E87" w:rsidRDefault="001C5E87" w:rsidP="008D1E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15147822788</w:t>
            </w:r>
          </w:p>
        </w:tc>
      </w:tr>
      <w:tr w:rsidR="001C5E87" w:rsidTr="008D1EBF">
        <w:trPr>
          <w:trHeight w:val="2811"/>
        </w:trPr>
        <w:tc>
          <w:tcPr>
            <w:tcW w:w="487" w:type="dxa"/>
            <w:vAlign w:val="center"/>
          </w:tcPr>
          <w:p w:rsidR="001C5E87" w:rsidRDefault="001C5E87" w:rsidP="008D1E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/>
              </w:rPr>
              <w:t>2</w:t>
            </w:r>
          </w:p>
        </w:tc>
        <w:tc>
          <w:tcPr>
            <w:tcW w:w="2208" w:type="dxa"/>
            <w:vAlign w:val="center"/>
          </w:tcPr>
          <w:p w:rsidR="001C5E87" w:rsidRDefault="001C5E87" w:rsidP="008D1E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畜牧研究中心</w:t>
            </w:r>
          </w:p>
        </w:tc>
        <w:tc>
          <w:tcPr>
            <w:tcW w:w="1996" w:type="dxa"/>
            <w:vAlign w:val="center"/>
          </w:tcPr>
          <w:p w:rsidR="001C5E87" w:rsidRDefault="001C5E87" w:rsidP="008D1EB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优质肉羊高频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高繁生产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关键技术研究与产业化示范</w:t>
            </w:r>
          </w:p>
        </w:tc>
        <w:tc>
          <w:tcPr>
            <w:tcW w:w="3253" w:type="dxa"/>
            <w:vAlign w:val="center"/>
          </w:tcPr>
          <w:p w:rsidR="001C5E87" w:rsidRDefault="001C5E87" w:rsidP="008D1EB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1、具有家畜育种、繁殖、营养调控、饲养管理、畜产品及设备开发等方面的专业知识或研究背景；或具有牧草栽培、新品种选育、产品加工等方面的专业知识或研究背景；</w:t>
            </w:r>
          </w:p>
          <w:p w:rsidR="001C5E87" w:rsidRDefault="001C5E87" w:rsidP="008D1EB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2、有较好的文字功底，能够熟练掌握word、Excel、PPT等办公软件。</w:t>
            </w:r>
          </w:p>
        </w:tc>
        <w:tc>
          <w:tcPr>
            <w:tcW w:w="1174" w:type="dxa"/>
            <w:vAlign w:val="center"/>
          </w:tcPr>
          <w:p w:rsidR="001C5E87" w:rsidRDefault="001C5E87" w:rsidP="008D1EB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畜牧和草业领域相关专业</w:t>
            </w:r>
          </w:p>
          <w:p w:rsidR="001C5E87" w:rsidRDefault="001C5E87" w:rsidP="008D1EB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</w:p>
        </w:tc>
        <w:tc>
          <w:tcPr>
            <w:tcW w:w="1234" w:type="dxa"/>
            <w:vAlign w:val="center"/>
          </w:tcPr>
          <w:p w:rsidR="001C5E87" w:rsidRDefault="001C5E87" w:rsidP="008D1E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专科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及</w:t>
            </w:r>
          </w:p>
          <w:p w:rsidR="001C5E87" w:rsidRDefault="001C5E87" w:rsidP="008D1E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以上</w:t>
            </w:r>
          </w:p>
        </w:tc>
        <w:tc>
          <w:tcPr>
            <w:tcW w:w="1234" w:type="dxa"/>
            <w:vAlign w:val="center"/>
          </w:tcPr>
          <w:p w:rsidR="001C5E87" w:rsidRDefault="001C5E87" w:rsidP="008D1E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3</w:t>
            </w:r>
          </w:p>
        </w:tc>
        <w:tc>
          <w:tcPr>
            <w:tcW w:w="2450" w:type="dxa"/>
            <w:vAlign w:val="center"/>
          </w:tcPr>
          <w:p w:rsidR="001C5E87" w:rsidRDefault="001C5E87" w:rsidP="008D1E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王主任</w:t>
            </w:r>
          </w:p>
          <w:p w:rsidR="001C5E87" w:rsidRDefault="001C5E87" w:rsidP="008D1E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/>
              </w:rPr>
              <w:t>15047086656</w:t>
            </w:r>
          </w:p>
        </w:tc>
      </w:tr>
    </w:tbl>
    <w:p w:rsidR="00173DF3" w:rsidRDefault="00173DF3"/>
    <w:sectPr w:rsidR="00173DF3" w:rsidSect="001C5E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5E87"/>
    <w:rsid w:val="00173DF3"/>
    <w:rsid w:val="001C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8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1C5E87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1C5E87"/>
    <w:rPr>
      <w:rFonts w:ascii="Cambria" w:hAnsi="Cambria"/>
      <w:b/>
      <w:kern w:val="28"/>
      <w:sz w:val="32"/>
      <w:szCs w:val="32"/>
    </w:rPr>
  </w:style>
  <w:style w:type="table" w:styleId="a4">
    <w:name w:val="Table Grid"/>
    <w:basedOn w:val="a1"/>
    <w:qFormat/>
    <w:rsid w:val="001C5E8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user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2022-06-29T09:24:00Z</dcterms:created>
  <dcterms:modified xsi:type="dcterms:W3CDTF">2022-06-29T09:24:00Z</dcterms:modified>
</cp:coreProperties>
</file>