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巴彦淖尔市沙漠综合治理中心科研助理岗需求表</w:t>
      </w:r>
    </w:p>
    <w:bookmarkEnd w:id="0"/>
    <w:tbl>
      <w:tblPr>
        <w:tblStyle w:val="2"/>
        <w:tblpPr w:leftFromText="180" w:rightFromText="180" w:vertAnchor="page" w:horzAnchor="page" w:tblpX="1790" w:tblpY="2881"/>
        <w:tblW w:w="5143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53"/>
        <w:gridCol w:w="826"/>
        <w:gridCol w:w="1790"/>
        <w:gridCol w:w="1307"/>
        <w:gridCol w:w="2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3" w:hRule="atLeast"/>
        </w:trPr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岗位名称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人数</w:t>
            </w:r>
          </w:p>
        </w:tc>
        <w:tc>
          <w:tcPr>
            <w:tcW w:w="1020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专业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学历</w:t>
            </w:r>
          </w:p>
        </w:tc>
        <w:tc>
          <w:tcPr>
            <w:tcW w:w="1362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398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林业科研与防沙治沙</w:t>
            </w:r>
          </w:p>
          <w:p>
            <w:pPr>
              <w:jc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科研助理岗</w:t>
            </w:r>
          </w:p>
        </w:tc>
        <w:tc>
          <w:tcPr>
            <w:tcW w:w="471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1</w:t>
            </w:r>
          </w:p>
        </w:tc>
        <w:tc>
          <w:tcPr>
            <w:tcW w:w="1020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林学、荒漠化防治、果树园艺、遗传育种等相关专业</w:t>
            </w:r>
          </w:p>
        </w:tc>
        <w:tc>
          <w:tcPr>
            <w:tcW w:w="745" w:type="pct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/>
                <w:szCs w:val="21"/>
                <w:lang w:val="en-US"/>
              </w:rPr>
            </w:pPr>
            <w:r>
              <w:rPr>
                <w:rFonts w:hint="eastAsia" w:ascii="宋体" w:hAnsi="宋体" w:eastAsia="宋体"/>
                <w:szCs w:val="21"/>
                <w:lang w:val="en-US" w:eastAsia="zh-CN"/>
              </w:rPr>
              <w:t>大学本科及以上学历</w:t>
            </w:r>
          </w:p>
        </w:tc>
        <w:tc>
          <w:tcPr>
            <w:tcW w:w="1362" w:type="pc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熟悉林业科研与防沙治沙等方面专业知识，有一定开展科研工作的能力。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640" w:firstLineChars="200"/>
        <w:jc w:val="both"/>
        <w:textAlignment w:val="auto"/>
        <w:rPr>
          <w:rFonts w:hint="default" w:ascii="仿宋_GB2312" w:eastAsia="仿宋_GB2312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E36051"/>
    <w:rsid w:val="08A922E6"/>
    <w:rsid w:val="1D1D2DDD"/>
    <w:rsid w:val="33612B2C"/>
    <w:rsid w:val="38E1177F"/>
    <w:rsid w:val="49E36051"/>
    <w:rsid w:val="4C78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2022-06-30T02:02:00Z</dcterms:created>
  <dc:creator>斯日古冷</dc:creator>
  <cp:lastModifiedBy>斯日古冷</cp:lastModifiedBy>
  <dcterms:modified xsi:type="dcterms:W3CDTF">2022-06-30T02:03:28Z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  <property fmtid="{D5CDD505-2E9C-101B-9397-08002B2CF9AE}" pid="3" name="ICV">
    <vt:lpwstr>4E9C65EB411240C98437ECF925B67B60</vt:lpwstr>
  </property>
</Properties>
</file>