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eastAsia="zh-CN"/>
        </w:rPr>
        <w:t>附件</w:t>
      </w:r>
      <w:r>
        <w:rPr>
          <w:rFonts w:hint="eastAsia"/>
          <w:lang w:val="en-US" w:eastAsia="zh-CN"/>
        </w:rPr>
        <w:t>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招聘单位简介</w:t>
      </w:r>
    </w:p>
    <w:p>
      <w:pPr>
        <w:jc w:val="both"/>
        <w:rPr>
          <w:rFonts w:hint="default"/>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320" w:firstLineChars="100"/>
        <w:jc w:val="both"/>
        <w:textAlignment w:val="auto"/>
        <w:rPr>
          <w:rFonts w:hint="eastAsia" w:ascii="楷体" w:hAnsi="楷体" w:eastAsia="楷体" w:cs="楷体"/>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（一）桦南县第二中学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桦南县第二中学是一所高起点、高标准、现代化、公立高级中学，位于桦南县桦南镇前进路育才街，占地面积41000平方米,其中建筑面积16000平方米。现有教学楼、科技楼、学生公寓楼、多功能厅等，学校的每一个班级都配备了多媒体教学白板，已基本实现了教学的现代化。学校现有教师16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人、36个教学班，在校学生2000多人。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sz w:val="32"/>
          <w:szCs w:val="32"/>
          <w:lang w:eastAsia="zh-CN"/>
        </w:rPr>
      </w:pPr>
      <w:r>
        <w:rPr>
          <w:rFonts w:hint="eastAsia" w:ascii="楷体" w:hAnsi="楷体" w:eastAsia="楷体" w:cs="楷体"/>
          <w:b/>
          <w:bCs/>
          <w:kern w:val="0"/>
          <w:sz w:val="32"/>
          <w:szCs w:val="32"/>
          <w:lang w:val="en-US" w:eastAsia="zh-CN" w:bidi="ar"/>
        </w:rPr>
        <w:t>（二）桦南县林业中学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桦南县林业中学始建于1978年，是一所完全中学。</w:t>
      </w:r>
      <w:r>
        <w:rPr>
          <w:rFonts w:hint="eastAsia" w:ascii="仿宋_GB2312" w:hAnsi="仿宋_GB2312" w:eastAsia="仿宋_GB2312" w:cs="仿宋_GB2312"/>
          <w:sz w:val="32"/>
          <w:szCs w:val="32"/>
          <w:lang w:eastAsia="zh-CN"/>
        </w:rPr>
        <w:t>地理位置</w:t>
      </w:r>
      <w:r>
        <w:rPr>
          <w:rFonts w:hint="eastAsia" w:ascii="仿宋_GB2312" w:hAnsi="仿宋_GB2312" w:eastAsia="仿宋_GB2312" w:cs="仿宋_GB2312"/>
          <w:sz w:val="32"/>
          <w:szCs w:val="32"/>
        </w:rPr>
        <w:t>得天独厚，东河西居，南林北园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清新是校园环境的气息，静心之地可悟道。翰墨文林，修身立业，励学是校园人文的血脉，笃定之行方致远!</w:t>
      </w:r>
      <w:r>
        <w:rPr>
          <w:rFonts w:hint="eastAsia" w:ascii="仿宋_GB2312" w:hAnsi="仿宋_GB2312" w:eastAsia="仿宋_GB2312" w:cs="仿宋_GB2312"/>
          <w:sz w:val="32"/>
          <w:szCs w:val="32"/>
          <w:lang w:val="en-US" w:eastAsia="zh-CN"/>
        </w:rPr>
        <w:t>建校43年来，为国家重点院校输送近千名优秀学生。</w:t>
      </w:r>
      <w:r>
        <w:rPr>
          <w:rFonts w:hint="eastAsia" w:ascii="仿宋_GB2312" w:hAnsi="仿宋_GB2312" w:eastAsia="仿宋_GB2312" w:cs="仿宋_GB2312"/>
          <w:sz w:val="32"/>
          <w:szCs w:val="32"/>
        </w:rPr>
        <w:t>林业中学占地4.5万平方米，建筑面积11500平方米，教师101人，在校生881人，德智固本，质量先行，五育培元，树人为要。秉承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同体成长，共构幸福</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的办学理念，走在蓬勃发展的路上</w:t>
      </w:r>
      <w:r>
        <w:rPr>
          <w:rFonts w:hint="eastAsia" w:ascii="仿宋_GB2312" w:hAnsi="仿宋_GB2312" w:eastAsia="仿宋_GB2312" w:cs="仿宋_GB2312"/>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（三）桦南县综合职业教育中心学校</w:t>
      </w:r>
    </w:p>
    <w:p>
      <w:pPr>
        <w:ind w:firstLine="640" w:firstLineChars="200"/>
        <w:rPr>
          <w:rStyle w:val="6"/>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sz w:val="32"/>
          <w:szCs w:val="32"/>
          <w:lang w:val="en-US" w:eastAsia="zh-CN"/>
        </w:rPr>
        <w:t xml:space="preserve"> </w:t>
      </w:r>
      <w:r>
        <w:rPr>
          <w:rStyle w:val="6"/>
          <w:rFonts w:hint="eastAsia" w:ascii="仿宋_GB2312" w:hAnsi="仿宋_GB2312" w:eastAsia="仿宋_GB2312" w:cs="仿宋_GB2312"/>
          <w:bCs/>
          <w:color w:val="000000"/>
          <w:kern w:val="0"/>
          <w:sz w:val="32"/>
          <w:szCs w:val="32"/>
        </w:rPr>
        <w:t>桦南县综合职业教育中心学校是一所公办中等职业学校，是首批国家级重点中等职业学校。学校占地面积7.3万平方米，建筑面积2.46万平方米。目前学校开设全日制专业10个，其中省级重点专业2个，省级优质专业1个。全日制在校生数1358人，现有教职工125人。学校坚持以内涵建设为核心；以“双优”建设和“提质培优”建设为重点；以产教融合、校企合作为主线；以教育教学改革为动力；以融入社会、服务社会为落脚点的办学理念，努力把学校建设成享誉龙江，办学一流的国家级重点中等职业学校。</w:t>
      </w:r>
    </w:p>
    <w:p>
      <w:pPr>
        <w:spacing w:line="60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w:t>
      </w:r>
      <w:r>
        <w:rPr>
          <w:rFonts w:hint="eastAsia" w:ascii="楷体" w:hAnsi="楷体" w:eastAsia="楷体" w:cs="楷体"/>
          <w:b/>
          <w:bCs/>
          <w:kern w:val="0"/>
          <w:sz w:val="32"/>
          <w:szCs w:val="32"/>
          <w:lang w:eastAsia="zh-CN"/>
        </w:rPr>
        <w:t>四</w:t>
      </w:r>
      <w:r>
        <w:rPr>
          <w:rFonts w:hint="eastAsia" w:ascii="楷体" w:hAnsi="楷体" w:eastAsia="楷体" w:cs="楷体"/>
          <w:b/>
          <w:bCs/>
          <w:kern w:val="0"/>
          <w:sz w:val="32"/>
          <w:szCs w:val="32"/>
        </w:rPr>
        <w:t>）桦南县特殊教育学校</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桦南县特殊教育学校始建于1959年，是集听障、智障教育为一体的全日制综合型寄宿制学校。学校占地2940平方米，建筑面积2425平方米，</w:t>
      </w:r>
      <w:r>
        <w:rPr>
          <w:rFonts w:ascii="仿宋_GB2312" w:hAnsi="仿宋_GB2312" w:eastAsia="仿宋_GB2312" w:cs="仿宋_GB2312"/>
          <w:sz w:val="32"/>
          <w:szCs w:val="32"/>
        </w:rPr>
        <w:t>学校教职工</w:t>
      </w:r>
      <w:r>
        <w:rPr>
          <w:rFonts w:hint="eastAsia" w:ascii="仿宋_GB2312" w:hAnsi="仿宋_GB2312" w:eastAsia="仿宋_GB2312" w:cs="仿宋_GB2312"/>
          <w:sz w:val="32"/>
          <w:szCs w:val="32"/>
        </w:rPr>
        <w:t>29</w:t>
      </w:r>
      <w:r>
        <w:rPr>
          <w:rFonts w:ascii="仿宋_GB2312" w:hAnsi="仿宋_GB2312" w:eastAsia="仿宋_GB2312" w:cs="仿宋_GB2312"/>
          <w:sz w:val="32"/>
          <w:szCs w:val="32"/>
        </w:rPr>
        <w:t>人，学</w:t>
      </w:r>
      <w:r>
        <w:rPr>
          <w:rFonts w:hint="eastAsia" w:ascii="仿宋_GB2312" w:hAnsi="仿宋_GB2312" w:eastAsia="仿宋_GB2312" w:cs="仿宋_GB2312"/>
          <w:sz w:val="32"/>
          <w:szCs w:val="32"/>
        </w:rPr>
        <w:t>生154</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有</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个教学班。</w:t>
      </w:r>
      <w:r>
        <w:rPr>
          <w:rFonts w:hint="eastAsia" w:ascii="仿宋_GB2312" w:hAnsi="仿宋_GB2312" w:eastAsia="仿宋_GB2312" w:cs="仿宋_GB2312"/>
          <w:sz w:val="32"/>
          <w:szCs w:val="32"/>
        </w:rPr>
        <w:t>学校以“尊重生命尊严，创造生命价值”为办学思想，以“生活教育”为核心教育理念。建有录播教室、律动室、感统教室、训练室、手工创意室、 美术室、康复训练室、计算机教室、缝纫教室、生活技能教室、职业技能教室、语训室、多功能活动室、图书室等设施先进的辅助教室。</w:t>
      </w:r>
      <w:r>
        <w:rPr>
          <w:rFonts w:ascii="仿宋_GB2312" w:hAnsi="仿宋_GB2312" w:eastAsia="仿宋_GB2312" w:cs="仿宋_GB2312"/>
          <w:sz w:val="32"/>
          <w:szCs w:val="32"/>
        </w:rPr>
        <w:t>学校涉及启智教育、听障教育、残疾人职业教育、脑瘫儿童康复训练等教学领域</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200"/>
        <w:textAlignment w:val="auto"/>
        <w:rPr>
          <w:rFonts w:hint="eastAsia" w:ascii="楷体" w:hAnsi="楷体" w:eastAsia="楷体" w:cs="楷体"/>
          <w:b/>
          <w:bCs/>
          <w:color w:val="auto"/>
          <w:sz w:val="32"/>
          <w:szCs w:val="32"/>
          <w:lang w:eastAsia="zh-CN"/>
        </w:rPr>
      </w:pPr>
      <w:r>
        <w:rPr>
          <w:rFonts w:hint="eastAsia"/>
          <w:lang w:val="en-US" w:eastAsia="zh-CN"/>
        </w:rPr>
        <w:t xml:space="preserve"> </w:t>
      </w:r>
      <w:r>
        <w:rPr>
          <w:rFonts w:hint="eastAsia" w:ascii="楷体" w:hAnsi="楷体" w:eastAsia="楷体" w:cs="楷体"/>
          <w:b/>
          <w:bCs/>
          <w:color w:val="auto"/>
          <w:sz w:val="32"/>
          <w:szCs w:val="32"/>
          <w:lang w:eastAsia="zh-CN"/>
        </w:rPr>
        <w:t>（五）桦南县妇幼保健计划生育服务中心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桦南县妇幼保健计划生育服务中心是一所临床与保健相结合的医疗保健机构，以“保护妇女儿童健康，提高出生人口素质”为己任，为全县孕产妇急救中心，全县妇幼保健业务技术指导中心。多年来，在各级领导的关怀和支持下，保健院的综合服务能力得到较快的发展。临床和保健工作多次受到省卫生厅、市、县卫生局的表彰。2013年被授予黑龙江省优质服务最佳单位，2014年通过了二级甲等妇幼保健计划生育服务中心的等级评审，被黑龙江省卫生计生委确定为二级甲等妇幼保健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（六）桦南县人民医院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桦南县人民医院</w:t>
      </w:r>
      <w:r>
        <w:rPr>
          <w:rFonts w:hint="eastAsia" w:ascii="仿宋_GB2312" w:hAnsi="仿宋_GB2312" w:eastAsia="仿宋_GB2312" w:cs="仿宋_GB2312"/>
          <w:color w:val="auto"/>
          <w:sz w:val="32"/>
          <w:szCs w:val="32"/>
          <w:lang w:eastAsia="zh-CN"/>
        </w:rPr>
        <w:t>是一所集医疗、教学、科研、预防保健及社区服务为一体的综合性二级甲等医院。</w:t>
      </w:r>
      <w:r>
        <w:rPr>
          <w:rFonts w:hint="eastAsia" w:ascii="仿宋_GB2312" w:hAnsi="仿宋_GB2312" w:eastAsia="仿宋_GB2312" w:cs="仿宋_GB2312"/>
          <w:color w:val="auto"/>
          <w:sz w:val="32"/>
          <w:szCs w:val="32"/>
          <w:lang w:val="en-US" w:eastAsia="zh-CN"/>
        </w:rPr>
        <w:t>年门诊量达7.1万余人，住院患者8468千多人，年收入8993千万元，手术量,891余例，治疗常见疾病种类800余种。肝胆、泌尿、肛肠、骨科、心胸外科和妇产科在全县享有较高声誉。糖尿病综合治疗和脑出血微创治疗获得了卫生部指定协作单位称号。中医推拿科运用针灸、推拿与理疗机器相结合手法，在治疗急性扭伤疼痛、痛风、颈椎病，腰间盘突出、肩周炎等方面疗效显著。医院拥有1.5T核磁共振仪、64排螺旋CT、32排CT、DR、平板X线影像系统、骨科C型臂、血液透析机、过敏原测定仪、大型生化分析仪、电子胃镜、肠镜、彩色超声、骨密度仪等大型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（七）桦南县中医医院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桦南县中医医院是一所集医疗、教学、保健、康复、预防于一体的综合性二级甲等医院。桦南县中医医院位于前进路北段，占地面积17600平方米，建筑面积26000平方米，开放床位数307张，职工379人，医院设有内科、外科、妇产科、儿科、中医内科、急诊科、眼耳鼻喉科、口腔科、康复科、麻醉科、磁共振科、放射科、检验科等28个临床科室。目前无论在规模、病种诊治范围都达到一定水平，真正做到了让老百姓看病不出县，切实减轻群众负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（八）桦南县疾病预防控制中心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桦南县疾病预防控制中心，位于桦南县前进路中段。属于公益一类财政全额拨款事业单位，房屋建筑总面积2653.51平方米,其中实验室用房面积1020平方米，拥有先进设备，并通过了省级艾滋病初筛实验室、麻疹、风疹初筛实验室、碘盐检测实验室的认定。是一支富有专业精神、极具战斗力的队伍。承担全县突发卫生公共事件应急处理;全民健康教育、促进、指导;全县免疫规划管理、慢性病管理;疾病监测、死亡监测、传染病、地方病监督管理;公共卫生、学校卫生和职业病监测;公共卫生检验等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（九）</w:t>
      </w:r>
      <w:r>
        <w:rPr>
          <w:rFonts w:hint="eastAsia" w:ascii="楷体" w:hAnsi="楷体" w:eastAsia="楷体" w:cs="楷体"/>
          <w:b/>
          <w:bCs/>
          <w:color w:val="auto"/>
          <w:sz w:val="32"/>
          <w:szCs w:val="32"/>
          <w:lang w:val="en-US" w:eastAsia="zh-CN"/>
        </w:rPr>
        <w:t>桦南县融媒体中心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桦南县融媒体中心为公益一类事业单位，核定编制73个，内设总编室、新闻采访部、编辑制作部、新媒体部、技术部、项目运营部、综合办公室等7个职能科室。主要职责：贯彻执行国家广播电视技术政策标准，负责广播电视无线发射传输设备的运行维护，广播电视节目的传输和安全播出工作，负责广播电视各类节目、互联网新闻信息的版面策划、采编创新创优工作。承担广播电视及新媒体的新闻、专题、公益广告等及其他信息的采集、编辑、制作、发布等。切实做好释疑解惑、舆论引导，为县委、政府决策提供科学依据，为百姓提供媒资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（十）桦南县新时代文明实践中心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桦南县新时代文明实践中心隶属于县委宣传部，机构规格副科级，公益一类事业单位，核定编制15个。主要职责：负责全县新时代文明实践工作的统筹协调和组织实施。指导乡（镇）、村（社区）阵地建设、活动开展和机制建设；组织开展志愿服务队伍建设和志愿服务活动项目设计等工作；负责新时代文明实践工作进展情况督查、评比及宣传报道工作。</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1" w:firstLineChars="1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auto"/>
          <w:sz w:val="32"/>
          <w:szCs w:val="32"/>
          <w:lang w:val="en-US" w:eastAsia="zh-CN"/>
        </w:rPr>
        <w:t>（十一）桦南县青少年业余体育学校</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贯彻执行各级有关体育工作的方针、政策、法规；组队参加上级安排的各级各类体育比赛；实施国家体育锻炼标准，完成全县范围的选材、培训工作；规划全县运动项目布局，培养竞技体育后备人才并向上级输送优秀体育人才；加强学生管理，规范教学和训练，确保学生的安全。</w:t>
      </w:r>
    </w:p>
    <w:p>
      <w:pPr>
        <w:rPr>
          <w:rFonts w:hint="eastAsia"/>
          <w:lang w:val="en-US" w:eastAsia="zh-CN"/>
        </w:rPr>
      </w:pPr>
      <w:r>
        <w:rPr>
          <w:rFonts w:hint="eastAsia" w:ascii="仿宋_GB2312" w:hAnsi="仿宋_GB2312" w:eastAsia="仿宋_GB2312" w:cs="仿宋_GB2312"/>
          <w:color w:val="auto"/>
          <w:spacing w:val="30"/>
          <w:sz w:val="32"/>
          <w:szCs w:val="32"/>
          <w:lang w:val="en-US" w:eastAsia="zh-CN"/>
        </w:rPr>
        <w:t xml:space="preserve">  </w:t>
      </w:r>
      <w:r>
        <w:rPr>
          <w:rFonts w:hint="eastAsia" w:ascii="楷体" w:hAnsi="楷体" w:eastAsia="楷体" w:cs="楷体"/>
          <w:b/>
          <w:bCs/>
          <w:color w:val="auto"/>
          <w:sz w:val="32"/>
          <w:szCs w:val="32"/>
          <w:lang w:val="en-US" w:eastAsia="zh-CN"/>
        </w:rPr>
        <w:t>（十二）桦南县群众艺术馆</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桦南县群众艺术馆主要从事群众艺术表演活动，组织群众艺术交流，以文艺形式宣传，弘扬民族艺术文化。进行群众艺术汇报演出及交流。负责体育、文化场馆管理经营负责体育赛事策划及组织、完成桦南县文体广电和旅游局交办的其他任务。</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_GB2312" w:hAnsi="仿宋_GB2312" w:eastAsia="仿宋_GB2312" w:cs="仿宋_GB2312"/>
          <w:color w:val="auto"/>
          <w:spacing w:val="3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303A3C-1EC1-404B-A619-E07DC3B7A17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4838FC0-1579-4BFA-85F4-B29A638E2CE2}"/>
  </w:font>
  <w:font w:name="方正小标宋简体">
    <w:panose1 w:val="02000000000000000000"/>
    <w:charset w:val="86"/>
    <w:family w:val="auto"/>
    <w:pitch w:val="default"/>
    <w:sig w:usb0="00000001" w:usb1="08000000" w:usb2="00000000" w:usb3="00000000" w:csb0="00040000" w:csb1="00000000"/>
    <w:embedRegular r:id="rId3" w:fontKey="{797BBF5C-E3D2-4224-A36B-F279E030E59F}"/>
  </w:font>
  <w:font w:name="楷体">
    <w:panose1 w:val="02010609060101010101"/>
    <w:charset w:val="86"/>
    <w:family w:val="modern"/>
    <w:pitch w:val="default"/>
    <w:sig w:usb0="800002BF" w:usb1="38CF7CFA" w:usb2="00000016" w:usb3="00000000" w:csb0="00040001" w:csb1="00000000"/>
    <w:embedRegular r:id="rId4" w:fontKey="{26436AD8-56CA-4423-9397-DCFE6C6A5630}"/>
  </w:font>
  <w:font w:name="仿宋_GB2312">
    <w:panose1 w:val="02010609030101010101"/>
    <w:charset w:val="86"/>
    <w:family w:val="modern"/>
    <w:pitch w:val="default"/>
    <w:sig w:usb0="00000001" w:usb1="080E0000" w:usb2="00000000" w:usb3="00000000" w:csb0="00040000" w:csb1="00000000"/>
    <w:embedRegular r:id="rId5" w:fontKey="{3C5DD35F-8585-422C-9DDD-3098209461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Y2Q2NmZlZGZhZjMwYWYwM2FlMTMxZDViMzIyYzUifQ=="/>
  </w:docVars>
  <w:rsids>
    <w:rsidRoot w:val="00000000"/>
    <w:rsid w:val="034F46D6"/>
    <w:rsid w:val="05E11832"/>
    <w:rsid w:val="08466040"/>
    <w:rsid w:val="092B1742"/>
    <w:rsid w:val="09BA2684"/>
    <w:rsid w:val="0A23066B"/>
    <w:rsid w:val="0BE36304"/>
    <w:rsid w:val="0EAD49A7"/>
    <w:rsid w:val="10E2302E"/>
    <w:rsid w:val="10E433A4"/>
    <w:rsid w:val="12FC7CAB"/>
    <w:rsid w:val="14685A70"/>
    <w:rsid w:val="15C27804"/>
    <w:rsid w:val="17F06EC2"/>
    <w:rsid w:val="1890336F"/>
    <w:rsid w:val="1C1F660B"/>
    <w:rsid w:val="2181419D"/>
    <w:rsid w:val="22A74473"/>
    <w:rsid w:val="248D10AB"/>
    <w:rsid w:val="251175E6"/>
    <w:rsid w:val="272D10FC"/>
    <w:rsid w:val="27AA33F7"/>
    <w:rsid w:val="27F21951"/>
    <w:rsid w:val="2A8E16D9"/>
    <w:rsid w:val="2CE657FC"/>
    <w:rsid w:val="316C528F"/>
    <w:rsid w:val="3196159F"/>
    <w:rsid w:val="32161171"/>
    <w:rsid w:val="3243100D"/>
    <w:rsid w:val="334C45CF"/>
    <w:rsid w:val="33AE7D97"/>
    <w:rsid w:val="36023F66"/>
    <w:rsid w:val="386F1BBA"/>
    <w:rsid w:val="39507C18"/>
    <w:rsid w:val="3AD46C94"/>
    <w:rsid w:val="3D7021B3"/>
    <w:rsid w:val="3E135D25"/>
    <w:rsid w:val="3E261EFC"/>
    <w:rsid w:val="3ECA2888"/>
    <w:rsid w:val="3F342053"/>
    <w:rsid w:val="3F3B3785"/>
    <w:rsid w:val="3FB21909"/>
    <w:rsid w:val="42663905"/>
    <w:rsid w:val="42A37137"/>
    <w:rsid w:val="47F55DE4"/>
    <w:rsid w:val="49AF4BA5"/>
    <w:rsid w:val="4C020F04"/>
    <w:rsid w:val="4F0A3FD0"/>
    <w:rsid w:val="4F64710F"/>
    <w:rsid w:val="4F7003F9"/>
    <w:rsid w:val="502838B2"/>
    <w:rsid w:val="54574766"/>
    <w:rsid w:val="56811F6E"/>
    <w:rsid w:val="5733125A"/>
    <w:rsid w:val="575C02E5"/>
    <w:rsid w:val="579B4127"/>
    <w:rsid w:val="59B8562B"/>
    <w:rsid w:val="5A606822"/>
    <w:rsid w:val="5BD62414"/>
    <w:rsid w:val="5C7B371F"/>
    <w:rsid w:val="5CBF734C"/>
    <w:rsid w:val="61D76EE6"/>
    <w:rsid w:val="629D1EDE"/>
    <w:rsid w:val="63BB149D"/>
    <w:rsid w:val="63F35B2D"/>
    <w:rsid w:val="6408079E"/>
    <w:rsid w:val="684739BF"/>
    <w:rsid w:val="6B5C220A"/>
    <w:rsid w:val="6C9C4317"/>
    <w:rsid w:val="6F1912C3"/>
    <w:rsid w:val="6FEF189F"/>
    <w:rsid w:val="71CF5656"/>
    <w:rsid w:val="7386076C"/>
    <w:rsid w:val="747D56CB"/>
    <w:rsid w:val="7AAD5F02"/>
    <w:rsid w:val="7C0C5586"/>
    <w:rsid w:val="7E50284C"/>
    <w:rsid w:val="7FD8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2506</Words>
  <Characters>2609</Characters>
  <Lines>0</Lines>
  <Paragraphs>0</Paragraphs>
  <TotalTime>1</TotalTime>
  <ScaleCrop>false</ScaleCrop>
  <LinksUpToDate>false</LinksUpToDate>
  <CharactersWithSpaces>2625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听磁带得有录音机呀</cp:lastModifiedBy>
  <dcterms:modified xsi:type="dcterms:W3CDTF">2022-06-06T02:43:00Z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2FA3D66808384721A3EB9C8DE55B1BC9</vt:lpwstr>
  </property>
</Properties>
</file>