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440" w:lineRule="exact"/>
        <w:rPr>
          <w:rFonts w:ascii="仿宋" w:hAnsi="仿宋" w:eastAsia="仿宋" w:cs="STZhongsong"/>
          <w:sz w:val="30"/>
          <w:szCs w:val="30"/>
        </w:rPr>
      </w:pPr>
      <w:r>
        <w:rPr>
          <w:rFonts w:hint="eastAsia" w:ascii="仿宋" w:hAnsi="仿宋" w:eastAsia="仿宋" w:cs="STZhongsong"/>
          <w:sz w:val="30"/>
          <w:szCs w:val="30"/>
        </w:rPr>
        <w:t>附件1</w:t>
      </w:r>
    </w:p>
    <w:p>
      <w:pPr>
        <w:spacing w:before="100" w:beforeAutospacing="1" w:after="100" w:afterAutospacing="1" w:line="440" w:lineRule="exact"/>
        <w:jc w:val="center"/>
        <w:rPr>
          <w:rFonts w:ascii="仿宋" w:hAnsi="仿宋" w:eastAsia="仿宋" w:cs="STZhongsong"/>
          <w:sz w:val="36"/>
          <w:szCs w:val="36"/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>2022年安溪县城市管理局招聘编外工作人员岗位信息表</w:t>
      </w:r>
    </w:p>
    <w:tbl>
      <w:tblPr>
        <w:tblStyle w:val="4"/>
        <w:tblW w:w="14283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09"/>
        <w:gridCol w:w="1559"/>
        <w:gridCol w:w="851"/>
        <w:gridCol w:w="1701"/>
        <w:gridCol w:w="850"/>
        <w:gridCol w:w="1134"/>
        <w:gridCol w:w="3464"/>
        <w:gridCol w:w="1072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704" w:type="dxa"/>
            <w:vMerge w:val="restart"/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仿宋" w:hAnsi="仿宋" w:eastAsia="仿宋" w:cs="STZhongsong"/>
                <w:sz w:val="21"/>
                <w:szCs w:val="21"/>
              </w:rPr>
            </w:pPr>
            <w:r>
              <w:rPr>
                <w:rFonts w:hint="eastAsia" w:ascii="仿宋" w:hAnsi="仿宋" w:eastAsia="仿宋" w:cs="STZhongsong"/>
                <w:sz w:val="21"/>
                <w:szCs w:val="21"/>
              </w:rPr>
              <w:t>单位名称</w:t>
            </w:r>
          </w:p>
        </w:tc>
        <w:tc>
          <w:tcPr>
            <w:tcW w:w="709" w:type="dxa"/>
            <w:vMerge w:val="restart"/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仿宋" w:hAnsi="仿宋" w:eastAsia="仿宋" w:cs="STZhongsong"/>
                <w:sz w:val="21"/>
                <w:szCs w:val="21"/>
              </w:rPr>
            </w:pPr>
            <w:r>
              <w:rPr>
                <w:rFonts w:hint="eastAsia" w:ascii="仿宋" w:hAnsi="仿宋" w:eastAsia="仿宋" w:cs="STZhongsong"/>
                <w:sz w:val="21"/>
                <w:szCs w:val="21"/>
              </w:rPr>
              <w:t>岗位</w:t>
            </w:r>
          </w:p>
          <w:p>
            <w:pPr>
              <w:spacing w:before="100" w:beforeAutospacing="1" w:after="100" w:afterAutospacing="1" w:line="440" w:lineRule="exact"/>
              <w:jc w:val="center"/>
              <w:rPr>
                <w:rFonts w:ascii="仿宋" w:hAnsi="仿宋" w:eastAsia="仿宋" w:cs="STZhongsong"/>
                <w:sz w:val="21"/>
                <w:szCs w:val="21"/>
              </w:rPr>
            </w:pPr>
            <w:r>
              <w:rPr>
                <w:rFonts w:hint="eastAsia" w:ascii="仿宋" w:hAnsi="仿宋" w:eastAsia="仿宋" w:cs="STZhongsong"/>
                <w:sz w:val="21"/>
                <w:szCs w:val="21"/>
              </w:rPr>
              <w:t>代码</w:t>
            </w:r>
          </w:p>
        </w:tc>
        <w:tc>
          <w:tcPr>
            <w:tcW w:w="1559" w:type="dxa"/>
            <w:vMerge w:val="restart"/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仿宋" w:hAnsi="仿宋" w:eastAsia="仿宋" w:cs="STZhongsong"/>
                <w:sz w:val="21"/>
                <w:szCs w:val="21"/>
              </w:rPr>
            </w:pPr>
            <w:r>
              <w:rPr>
                <w:rFonts w:hint="eastAsia" w:ascii="仿宋" w:hAnsi="仿宋" w:eastAsia="仿宋" w:cs="STZhongsong"/>
                <w:sz w:val="21"/>
                <w:szCs w:val="21"/>
              </w:rPr>
              <w:t>岗位</w:t>
            </w:r>
          </w:p>
          <w:p>
            <w:pPr>
              <w:spacing w:before="100" w:beforeAutospacing="1" w:after="100" w:afterAutospacing="1" w:line="440" w:lineRule="exact"/>
              <w:jc w:val="center"/>
              <w:rPr>
                <w:rFonts w:ascii="仿宋" w:hAnsi="仿宋" w:eastAsia="仿宋" w:cs="STZhongsong"/>
                <w:sz w:val="21"/>
                <w:szCs w:val="21"/>
              </w:rPr>
            </w:pPr>
            <w:r>
              <w:rPr>
                <w:rFonts w:hint="eastAsia" w:ascii="仿宋" w:hAnsi="仿宋" w:eastAsia="仿宋" w:cs="STZhongsong"/>
                <w:sz w:val="21"/>
                <w:szCs w:val="21"/>
              </w:rPr>
              <w:t>类别</w:t>
            </w:r>
          </w:p>
        </w:tc>
        <w:tc>
          <w:tcPr>
            <w:tcW w:w="851" w:type="dxa"/>
            <w:vMerge w:val="restart"/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仿宋" w:hAnsi="仿宋" w:eastAsia="仿宋" w:cs="STZhongsong"/>
                <w:sz w:val="21"/>
                <w:szCs w:val="21"/>
              </w:rPr>
            </w:pPr>
            <w:r>
              <w:rPr>
                <w:rFonts w:hint="eastAsia" w:ascii="仿宋" w:hAnsi="仿宋" w:eastAsia="仿宋" w:cs="STZhongsong"/>
                <w:sz w:val="21"/>
                <w:szCs w:val="21"/>
              </w:rPr>
              <w:t>招聘</w:t>
            </w:r>
          </w:p>
          <w:p>
            <w:pPr>
              <w:spacing w:before="100" w:beforeAutospacing="1" w:after="100" w:afterAutospacing="1" w:line="440" w:lineRule="exact"/>
              <w:jc w:val="center"/>
              <w:rPr>
                <w:rFonts w:ascii="仿宋" w:hAnsi="仿宋" w:eastAsia="仿宋" w:cs="STZhongsong"/>
                <w:sz w:val="21"/>
                <w:szCs w:val="21"/>
              </w:rPr>
            </w:pPr>
            <w:r>
              <w:rPr>
                <w:rFonts w:hint="eastAsia" w:ascii="仿宋" w:hAnsi="仿宋" w:eastAsia="仿宋" w:cs="STZhongsong"/>
                <w:sz w:val="21"/>
                <w:szCs w:val="21"/>
              </w:rPr>
              <w:t>人数</w:t>
            </w:r>
          </w:p>
        </w:tc>
        <w:tc>
          <w:tcPr>
            <w:tcW w:w="7149" w:type="dxa"/>
            <w:gridSpan w:val="4"/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仿宋" w:hAnsi="仿宋" w:eastAsia="仿宋" w:cs="STZhongsong"/>
                <w:sz w:val="21"/>
                <w:szCs w:val="21"/>
              </w:rPr>
            </w:pPr>
            <w:r>
              <w:rPr>
                <w:rFonts w:hint="eastAsia" w:ascii="仿宋" w:hAnsi="仿宋" w:eastAsia="仿宋" w:cs="STZhongsong"/>
                <w:sz w:val="21"/>
                <w:szCs w:val="21"/>
              </w:rPr>
              <w:t>所需资格条件</w:t>
            </w:r>
          </w:p>
        </w:tc>
        <w:tc>
          <w:tcPr>
            <w:tcW w:w="1072" w:type="dxa"/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仿宋" w:hAnsi="仿宋" w:eastAsia="仿宋" w:cs="STZhongsong"/>
                <w:spacing w:val="-14"/>
                <w:sz w:val="21"/>
                <w:szCs w:val="21"/>
              </w:rPr>
            </w:pPr>
            <w:r>
              <w:rPr>
                <w:rFonts w:hint="eastAsia" w:ascii="仿宋" w:hAnsi="仿宋" w:eastAsia="仿宋" w:cs="STZhongsong"/>
                <w:spacing w:val="-14"/>
                <w:sz w:val="21"/>
                <w:szCs w:val="21"/>
              </w:rPr>
              <w:t>考录方式</w:t>
            </w:r>
          </w:p>
        </w:tc>
        <w:tc>
          <w:tcPr>
            <w:tcW w:w="2239" w:type="dxa"/>
            <w:vMerge w:val="restart"/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仿宋" w:hAnsi="仿宋" w:eastAsia="仿宋" w:cs="STZhongsong"/>
                <w:sz w:val="21"/>
                <w:szCs w:val="21"/>
              </w:rPr>
            </w:pPr>
            <w:r>
              <w:rPr>
                <w:rFonts w:hint="eastAsia" w:ascii="仿宋" w:hAnsi="仿宋" w:eastAsia="仿宋" w:cs="STZhongsong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04" w:type="dxa"/>
            <w:vMerge w:val="continue"/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仿宋" w:hAnsi="仿宋" w:eastAsia="仿宋" w:cs="STZhongsong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仿宋" w:hAnsi="仿宋" w:eastAsia="仿宋" w:cs="STZhongsong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仿宋" w:hAnsi="仿宋" w:eastAsia="仿宋" w:cs="STZhongsong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仿宋" w:hAnsi="仿宋" w:eastAsia="仿宋" w:cs="STZhongsong"/>
                <w:sz w:val="21"/>
                <w:szCs w:val="21"/>
              </w:rPr>
            </w:pPr>
          </w:p>
        </w:tc>
        <w:tc>
          <w:tcPr>
            <w:tcW w:w="1701" w:type="dxa"/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仿宋" w:hAnsi="仿宋" w:eastAsia="仿宋" w:cs="STZhongsong"/>
                <w:sz w:val="21"/>
                <w:szCs w:val="21"/>
              </w:rPr>
            </w:pPr>
            <w:r>
              <w:rPr>
                <w:rFonts w:hint="eastAsia" w:ascii="仿宋" w:hAnsi="仿宋" w:eastAsia="仿宋" w:cs="STZhongsong"/>
                <w:sz w:val="21"/>
                <w:szCs w:val="21"/>
              </w:rPr>
              <w:t>最高年龄</w:t>
            </w:r>
          </w:p>
        </w:tc>
        <w:tc>
          <w:tcPr>
            <w:tcW w:w="850" w:type="dxa"/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仿宋" w:hAnsi="仿宋" w:eastAsia="仿宋" w:cs="STZhongsong"/>
                <w:sz w:val="21"/>
                <w:szCs w:val="21"/>
              </w:rPr>
            </w:pPr>
            <w:r>
              <w:rPr>
                <w:rFonts w:hint="eastAsia" w:ascii="仿宋" w:hAnsi="仿宋" w:eastAsia="仿宋" w:cs="STZhongsong"/>
                <w:sz w:val="21"/>
                <w:szCs w:val="21"/>
              </w:rPr>
              <w:t>性别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仿宋" w:hAnsi="仿宋" w:eastAsia="仿宋" w:cs="STZhongsong"/>
                <w:sz w:val="21"/>
                <w:szCs w:val="21"/>
              </w:rPr>
            </w:pPr>
            <w:r>
              <w:rPr>
                <w:rFonts w:hint="eastAsia" w:ascii="仿宋" w:hAnsi="仿宋" w:eastAsia="仿宋" w:cs="STZhongsong"/>
                <w:sz w:val="21"/>
                <w:szCs w:val="21"/>
              </w:rPr>
              <w:t>学历</w:t>
            </w:r>
          </w:p>
        </w:tc>
        <w:tc>
          <w:tcPr>
            <w:tcW w:w="3464" w:type="dxa"/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仿宋" w:hAnsi="仿宋" w:eastAsia="仿宋" w:cs="STZhongsong"/>
                <w:sz w:val="21"/>
                <w:szCs w:val="21"/>
              </w:rPr>
            </w:pPr>
            <w:r>
              <w:rPr>
                <w:rFonts w:hint="eastAsia" w:ascii="仿宋" w:hAnsi="仿宋" w:eastAsia="仿宋" w:cs="STZhongsong"/>
                <w:sz w:val="21"/>
                <w:szCs w:val="21"/>
              </w:rPr>
              <w:t>专业要求</w:t>
            </w:r>
          </w:p>
        </w:tc>
        <w:tc>
          <w:tcPr>
            <w:tcW w:w="1072" w:type="dxa"/>
            <w:noWrap/>
            <w:vAlign w:val="center"/>
          </w:tcPr>
          <w:p>
            <w:pPr>
              <w:tabs>
                <w:tab w:val="left" w:pos="330"/>
              </w:tabs>
              <w:spacing w:before="100" w:beforeAutospacing="1" w:after="100" w:afterAutospacing="1" w:line="440" w:lineRule="exact"/>
              <w:jc w:val="center"/>
              <w:rPr>
                <w:rFonts w:ascii="仿宋" w:hAnsi="仿宋" w:eastAsia="仿宋" w:cs="STZhongsong"/>
                <w:sz w:val="21"/>
                <w:szCs w:val="21"/>
              </w:rPr>
            </w:pPr>
            <w:r>
              <w:rPr>
                <w:rFonts w:hint="eastAsia" w:ascii="仿宋" w:hAnsi="仿宋" w:eastAsia="仿宋" w:cs="STZhongsong"/>
                <w:sz w:val="21"/>
                <w:szCs w:val="21"/>
              </w:rPr>
              <w:t>面试</w:t>
            </w:r>
          </w:p>
        </w:tc>
        <w:tc>
          <w:tcPr>
            <w:tcW w:w="2239" w:type="dxa"/>
            <w:vMerge w:val="continue"/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仿宋" w:hAnsi="仿宋" w:eastAsia="仿宋" w:cs="STZhongsong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704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STZhongsong"/>
                <w:spacing w:val="-16"/>
                <w:sz w:val="21"/>
                <w:szCs w:val="21"/>
              </w:rPr>
            </w:pPr>
            <w:r>
              <w:rPr>
                <w:rFonts w:hint="eastAsia" w:ascii="仿宋" w:hAnsi="仿宋" w:eastAsia="仿宋" w:cs="STZhongsong"/>
                <w:spacing w:val="-16"/>
                <w:sz w:val="21"/>
                <w:szCs w:val="21"/>
              </w:rPr>
              <w:t>安溪县城市管理局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STZhongsong"/>
                <w:spacing w:val="-16"/>
                <w:sz w:val="21"/>
                <w:szCs w:val="21"/>
              </w:rPr>
            </w:pPr>
            <w:r>
              <w:rPr>
                <w:rFonts w:hint="eastAsia" w:ascii="仿宋" w:hAnsi="仿宋" w:eastAsia="仿宋" w:cs="STZhongsong"/>
                <w:spacing w:val="-16"/>
                <w:sz w:val="21"/>
                <w:szCs w:val="21"/>
              </w:rPr>
              <w:t>01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STZhongsong"/>
                <w:spacing w:val="-16"/>
                <w:sz w:val="21"/>
                <w:szCs w:val="21"/>
              </w:rPr>
            </w:pPr>
            <w:r>
              <w:rPr>
                <w:rFonts w:hint="eastAsia" w:ascii="仿宋" w:hAnsi="仿宋" w:eastAsia="仿宋" w:cs="STZhongsong"/>
                <w:spacing w:val="-16"/>
                <w:sz w:val="21"/>
                <w:szCs w:val="21"/>
              </w:rPr>
              <w:t>执法协管员</w:t>
            </w:r>
          </w:p>
        </w:tc>
        <w:tc>
          <w:tcPr>
            <w:tcW w:w="85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STZhongsong"/>
                <w:spacing w:val="-16"/>
                <w:sz w:val="21"/>
                <w:szCs w:val="21"/>
              </w:rPr>
            </w:pPr>
            <w:r>
              <w:rPr>
                <w:rFonts w:hint="eastAsia" w:ascii="仿宋" w:hAnsi="仿宋" w:eastAsia="仿宋" w:cs="STZhongsong"/>
                <w:spacing w:val="-16"/>
                <w:sz w:val="21"/>
                <w:szCs w:val="21"/>
              </w:rPr>
              <w:t>20</w:t>
            </w:r>
          </w:p>
        </w:tc>
        <w:tc>
          <w:tcPr>
            <w:tcW w:w="170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STZhongsong"/>
                <w:spacing w:val="-16"/>
                <w:sz w:val="21"/>
                <w:szCs w:val="21"/>
              </w:rPr>
            </w:pPr>
            <w:r>
              <w:rPr>
                <w:rFonts w:hint="eastAsia" w:ascii="仿宋" w:hAnsi="仿宋" w:eastAsia="仿宋" w:cs="STZhongsong"/>
                <w:spacing w:val="-16"/>
                <w:sz w:val="21"/>
                <w:szCs w:val="21"/>
              </w:rPr>
              <w:t>35周岁</w:t>
            </w:r>
            <w:r>
              <w:rPr>
                <w:rFonts w:ascii="仿宋" w:hAnsi="仿宋" w:eastAsia="仿宋" w:cs="仿宋_GB2312"/>
                <w:spacing w:val="-16"/>
                <w:sz w:val="21"/>
                <w:szCs w:val="21"/>
              </w:rPr>
              <w:t>（19</w:t>
            </w:r>
            <w:r>
              <w:rPr>
                <w:rFonts w:hint="eastAsia" w:ascii="仿宋" w:hAnsi="仿宋" w:eastAsia="仿宋" w:cs="仿宋_GB2312"/>
                <w:spacing w:val="-16"/>
                <w:sz w:val="21"/>
                <w:szCs w:val="21"/>
              </w:rPr>
              <w:t>87</w:t>
            </w:r>
            <w:r>
              <w:rPr>
                <w:rFonts w:ascii="仿宋" w:hAnsi="仿宋" w:eastAsia="仿宋" w:cs="仿宋_GB2312"/>
                <w:spacing w:val="-16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_GB2312"/>
                <w:spacing w:val="-16"/>
                <w:sz w:val="21"/>
                <w:szCs w:val="21"/>
              </w:rPr>
              <w:t>8月—2004年8月</w:t>
            </w:r>
            <w:r>
              <w:rPr>
                <w:rFonts w:ascii="仿宋" w:hAnsi="仿宋" w:eastAsia="仿宋" w:cs="仿宋_GB2312"/>
                <w:spacing w:val="-16"/>
                <w:sz w:val="21"/>
                <w:szCs w:val="21"/>
              </w:rPr>
              <w:t>）</w:t>
            </w:r>
          </w:p>
        </w:tc>
        <w:tc>
          <w:tcPr>
            <w:tcW w:w="85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STZhongsong"/>
                <w:spacing w:val="-1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STZhongsong"/>
                <w:spacing w:val="-16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STZhongsong"/>
                <w:spacing w:val="-16"/>
                <w:sz w:val="21"/>
                <w:szCs w:val="21"/>
              </w:rPr>
            </w:pPr>
            <w:r>
              <w:rPr>
                <w:rFonts w:hint="eastAsia" w:ascii="仿宋" w:hAnsi="仿宋" w:eastAsia="仿宋" w:cs="STZhongsong"/>
                <w:spacing w:val="-16"/>
                <w:sz w:val="21"/>
                <w:szCs w:val="21"/>
              </w:rPr>
              <w:t>初中</w:t>
            </w:r>
            <w:r>
              <w:rPr>
                <w:rFonts w:hint="eastAsia" w:ascii="仿宋" w:hAnsi="仿宋" w:eastAsia="仿宋" w:cs="STZhongsong"/>
                <w:spacing w:val="-16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仿宋" w:hAnsi="仿宋" w:eastAsia="仿宋" w:cs="STZhongsong"/>
                <w:spacing w:val="-16"/>
                <w:sz w:val="21"/>
                <w:szCs w:val="21"/>
              </w:rPr>
              <w:t>以上</w:t>
            </w:r>
          </w:p>
        </w:tc>
        <w:tc>
          <w:tcPr>
            <w:tcW w:w="3464" w:type="dxa"/>
            <w:noWrap/>
            <w:vAlign w:val="center"/>
          </w:tcPr>
          <w:p>
            <w:pPr>
              <w:spacing w:line="320" w:lineRule="exact"/>
              <w:rPr>
                <w:rFonts w:ascii="仿宋" w:hAnsi="仿宋" w:eastAsia="仿宋" w:cs="STZhongsong"/>
                <w:spacing w:val="-16"/>
                <w:sz w:val="21"/>
                <w:szCs w:val="21"/>
              </w:rPr>
            </w:pPr>
            <w:r>
              <w:rPr>
                <w:rFonts w:hint="eastAsia" w:ascii="仿宋" w:hAnsi="仿宋" w:eastAsia="仿宋" w:cs="STZhongsong"/>
                <w:spacing w:val="-16"/>
                <w:sz w:val="21"/>
                <w:szCs w:val="21"/>
              </w:rPr>
              <w:t>专业不限</w:t>
            </w:r>
          </w:p>
        </w:tc>
        <w:tc>
          <w:tcPr>
            <w:tcW w:w="107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STZhongsong"/>
                <w:spacing w:val="-16"/>
                <w:sz w:val="21"/>
                <w:szCs w:val="21"/>
              </w:rPr>
            </w:pPr>
            <w:r>
              <w:rPr>
                <w:rFonts w:ascii="仿宋" w:hAnsi="仿宋" w:eastAsia="仿宋" w:cs="STZhongsong"/>
                <w:spacing w:val="-16"/>
                <w:sz w:val="21"/>
                <w:szCs w:val="21"/>
              </w:rPr>
              <w:t>100</w:t>
            </w:r>
            <w:r>
              <w:rPr>
                <w:rFonts w:hint="eastAsia" w:ascii="仿宋" w:hAnsi="仿宋" w:eastAsia="仿宋" w:cs="STZhongsong"/>
                <w:spacing w:val="-16"/>
                <w:sz w:val="21"/>
                <w:szCs w:val="21"/>
              </w:rPr>
              <w:t>%</w:t>
            </w:r>
          </w:p>
        </w:tc>
        <w:tc>
          <w:tcPr>
            <w:tcW w:w="2239" w:type="dxa"/>
            <w:noWrap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STZhongsong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STZhongsong"/>
                <w:spacing w:val="-20"/>
                <w:sz w:val="21"/>
                <w:szCs w:val="21"/>
              </w:rPr>
              <w:t>1.身高1.65以上；</w:t>
            </w:r>
          </w:p>
          <w:p>
            <w:pPr>
              <w:spacing w:line="320" w:lineRule="exact"/>
              <w:jc w:val="left"/>
              <w:rPr>
                <w:rFonts w:ascii="仿宋" w:hAnsi="仿宋" w:eastAsia="仿宋" w:cs="STZhongsong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STZhongsong"/>
                <w:spacing w:val="-20"/>
                <w:sz w:val="21"/>
                <w:szCs w:val="21"/>
              </w:rPr>
              <w:t>2.退伍军人或有两年以上机动车C1驾驶经验者优先，且年龄可放宽至40周岁</w:t>
            </w:r>
            <w:r>
              <w:rPr>
                <w:rFonts w:hint="eastAsia" w:ascii="仿宋" w:hAnsi="仿宋" w:eastAsia="仿宋" w:cs="STZhongsong"/>
                <w:spacing w:val="-2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" w:hAnsi="仿宋" w:eastAsia="仿宋" w:cs="STZhongsong"/>
                <w:spacing w:val="-20"/>
                <w:sz w:val="21"/>
                <w:szCs w:val="21"/>
              </w:rPr>
              <w:t>（1982年8月以后出生）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04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STZhongsong"/>
                <w:spacing w:val="-16"/>
                <w:sz w:val="21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STZhongsong"/>
                <w:spacing w:val="-16"/>
                <w:sz w:val="21"/>
                <w:szCs w:val="21"/>
              </w:rPr>
            </w:pPr>
            <w:r>
              <w:rPr>
                <w:rFonts w:hint="eastAsia" w:ascii="仿宋" w:hAnsi="仿宋" w:eastAsia="仿宋" w:cs="STZhongsong"/>
                <w:spacing w:val="-16"/>
                <w:sz w:val="21"/>
                <w:szCs w:val="21"/>
              </w:rPr>
              <w:t>02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rFonts w:ascii="仿宋_GB2312" w:hAnsi="STZhongsong" w:eastAsia="仿宋_GB2312" w:cs="STZhongsong"/>
                <w:spacing w:val="-16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仿宋_GB2312" w:hAnsi="STZhongsong" w:eastAsia="仿宋_GB2312" w:cs="STZhongsong"/>
                <w:spacing w:val="-16"/>
                <w:sz w:val="21"/>
                <w:szCs w:val="21"/>
              </w:rPr>
              <w:t>给排水编外人员</w:t>
            </w:r>
          </w:p>
        </w:tc>
        <w:tc>
          <w:tcPr>
            <w:tcW w:w="85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STZhongsong" w:eastAsia="仿宋_GB2312" w:cs="STZhongsong"/>
                <w:spacing w:val="-16"/>
                <w:sz w:val="21"/>
                <w:szCs w:val="21"/>
              </w:rPr>
            </w:pPr>
            <w:r>
              <w:rPr>
                <w:rFonts w:hint="eastAsia" w:ascii="仿宋_GB2312" w:hAnsi="STZhongsong" w:eastAsia="仿宋_GB2312" w:cs="STZhongsong"/>
                <w:spacing w:val="-16"/>
                <w:sz w:val="21"/>
                <w:szCs w:val="21"/>
              </w:rPr>
              <w:t>2</w:t>
            </w:r>
          </w:p>
        </w:tc>
        <w:tc>
          <w:tcPr>
            <w:tcW w:w="170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STZhongsong" w:eastAsia="仿宋_GB2312" w:cs="STZhongsong"/>
                <w:spacing w:val="-16"/>
                <w:sz w:val="21"/>
                <w:szCs w:val="21"/>
              </w:rPr>
            </w:pPr>
            <w:r>
              <w:rPr>
                <w:rFonts w:hint="eastAsia" w:ascii="仿宋_GB2312" w:hAnsi="STZhongsong" w:eastAsia="仿宋_GB2312" w:cs="STZhongsong"/>
                <w:spacing w:val="-16"/>
                <w:sz w:val="21"/>
                <w:szCs w:val="21"/>
              </w:rPr>
              <w:t>35周岁</w:t>
            </w:r>
            <w:r>
              <w:rPr>
                <w:rFonts w:ascii="仿宋_GB2312" w:hAnsi="微软雅黑" w:eastAsia="仿宋_GB2312" w:cs="仿宋_GB2312"/>
                <w:spacing w:val="-16"/>
                <w:sz w:val="21"/>
                <w:szCs w:val="21"/>
              </w:rPr>
              <w:t>（</w:t>
            </w:r>
            <w:r>
              <w:rPr>
                <w:rFonts w:ascii="仿宋" w:hAnsi="仿宋" w:eastAsia="仿宋" w:cs="仿宋_GB2312"/>
                <w:spacing w:val="-16"/>
                <w:sz w:val="21"/>
                <w:szCs w:val="21"/>
              </w:rPr>
              <w:t>19</w:t>
            </w:r>
            <w:r>
              <w:rPr>
                <w:rFonts w:hint="eastAsia" w:ascii="仿宋" w:hAnsi="仿宋" w:eastAsia="仿宋" w:cs="仿宋_GB2312"/>
                <w:spacing w:val="-16"/>
                <w:sz w:val="21"/>
                <w:szCs w:val="21"/>
              </w:rPr>
              <w:t>87</w:t>
            </w:r>
            <w:r>
              <w:rPr>
                <w:rFonts w:ascii="仿宋" w:hAnsi="仿宋" w:eastAsia="仿宋" w:cs="仿宋_GB2312"/>
                <w:spacing w:val="-16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_GB2312"/>
                <w:spacing w:val="-16"/>
                <w:sz w:val="21"/>
                <w:szCs w:val="21"/>
              </w:rPr>
              <w:t>8月—2004年8月</w:t>
            </w:r>
            <w:r>
              <w:rPr>
                <w:rFonts w:ascii="仿宋_GB2312" w:hAnsi="微软雅黑" w:eastAsia="仿宋_GB2312" w:cs="仿宋_GB2312"/>
                <w:spacing w:val="-16"/>
                <w:sz w:val="21"/>
                <w:szCs w:val="21"/>
              </w:rPr>
              <w:t>）</w:t>
            </w:r>
          </w:p>
        </w:tc>
        <w:tc>
          <w:tcPr>
            <w:tcW w:w="85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STZhongsong" w:eastAsia="仿宋_GB2312" w:cs="STZhongsong"/>
                <w:spacing w:val="-16"/>
                <w:sz w:val="21"/>
                <w:szCs w:val="21"/>
              </w:rPr>
            </w:pPr>
            <w:r>
              <w:rPr>
                <w:rFonts w:hint="eastAsia" w:ascii="仿宋_GB2312" w:hAnsi="STZhongsong" w:eastAsia="仿宋_GB2312" w:cs="STZhongsong"/>
                <w:spacing w:val="-16"/>
                <w:sz w:val="21"/>
                <w:szCs w:val="21"/>
              </w:rPr>
              <w:t>男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STZhongsong" w:eastAsia="仿宋_GB2312" w:cs="STZhongsong"/>
                <w:spacing w:val="-16"/>
                <w:sz w:val="21"/>
                <w:szCs w:val="21"/>
              </w:rPr>
            </w:pPr>
            <w:r>
              <w:rPr>
                <w:rFonts w:hint="eastAsia" w:ascii="仿宋_GB2312" w:hAnsi="STZhongsong" w:eastAsia="仿宋_GB2312" w:cs="STZhongsong"/>
                <w:spacing w:val="-16"/>
                <w:sz w:val="21"/>
                <w:szCs w:val="21"/>
              </w:rPr>
              <w:t>本科及以上</w:t>
            </w:r>
          </w:p>
        </w:tc>
        <w:tc>
          <w:tcPr>
            <w:tcW w:w="3464" w:type="dxa"/>
            <w:noWrap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hint="eastAsia" w:ascii="仿宋_GB2312" w:hAnsi="STZhongsong" w:eastAsia="仿宋_GB2312" w:cs="STZhongsong"/>
                <w:spacing w:val="-16"/>
                <w:sz w:val="21"/>
                <w:szCs w:val="21"/>
              </w:rPr>
            </w:pPr>
            <w:r>
              <w:rPr>
                <w:rFonts w:hint="eastAsia" w:ascii="仿宋_GB2312" w:hAnsi="STZhongsong" w:eastAsia="仿宋_GB2312" w:cs="STZhongsong"/>
                <w:spacing w:val="-16"/>
                <w:sz w:val="21"/>
                <w:szCs w:val="21"/>
              </w:rPr>
              <w:t>土建类专业：给排水科学与工程、给排水工程技术、给（水）排水工程,市政工程,城市地下空间。</w:t>
            </w:r>
          </w:p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仿宋_GB2312" w:hAnsi="STZhongsong" w:eastAsia="仿宋_GB2312" w:cs="STZhongsong"/>
                <w:spacing w:val="-16"/>
                <w:sz w:val="21"/>
                <w:szCs w:val="21"/>
              </w:rPr>
            </w:pPr>
            <w:r>
              <w:rPr>
                <w:rFonts w:hint="eastAsia" w:ascii="仿宋_GB2312" w:hAnsi="STZhongsong" w:eastAsia="仿宋_GB2312" w:cs="STZhongsong"/>
                <w:spacing w:val="-16"/>
                <w:sz w:val="21"/>
                <w:szCs w:val="21"/>
              </w:rPr>
              <w:t>水利类专业：水利水电工程，水利工程，地下水科学与工程，城市水利，水利水电工程管理。</w:t>
            </w:r>
          </w:p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仿宋_GB2312" w:hAnsi="STZhongsong" w:eastAsia="仿宋_GB2312" w:cs="STZhongsong"/>
                <w:spacing w:val="-16"/>
                <w:sz w:val="21"/>
                <w:szCs w:val="21"/>
              </w:rPr>
            </w:pPr>
            <w:r>
              <w:rPr>
                <w:rFonts w:hint="eastAsia" w:ascii="仿宋_GB2312" w:hAnsi="STZhongsong" w:eastAsia="仿宋_GB2312" w:cs="STZhongsong"/>
                <w:spacing w:val="-16"/>
                <w:sz w:val="21"/>
                <w:szCs w:val="21"/>
              </w:rPr>
              <w:t>环境生态类专业：环境工程技术、水处理工程、环境工程，环境工程技术，环境科学与工程，环境生态工程，城市水净化技术，环境工程与管理，环保设备工程</w:t>
            </w:r>
          </w:p>
        </w:tc>
        <w:tc>
          <w:tcPr>
            <w:tcW w:w="107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STZhongsong" w:eastAsia="仿宋_GB2312" w:cs="STZhongsong"/>
                <w:spacing w:val="-16"/>
                <w:sz w:val="21"/>
                <w:szCs w:val="21"/>
              </w:rPr>
            </w:pPr>
            <w:r>
              <w:rPr>
                <w:rFonts w:ascii="仿宋_GB2312" w:hAnsi="STZhongsong" w:eastAsia="仿宋_GB2312" w:cs="STZhongsong"/>
                <w:spacing w:val="-16"/>
                <w:sz w:val="21"/>
                <w:szCs w:val="21"/>
              </w:rPr>
              <w:t>100</w:t>
            </w:r>
            <w:r>
              <w:rPr>
                <w:rFonts w:hint="eastAsia" w:ascii="仿宋_GB2312" w:hAnsi="STZhongsong" w:eastAsia="仿宋_GB2312" w:cs="STZhongsong"/>
                <w:spacing w:val="-16"/>
                <w:sz w:val="21"/>
                <w:szCs w:val="21"/>
              </w:rPr>
              <w:t>%</w:t>
            </w:r>
          </w:p>
        </w:tc>
        <w:tc>
          <w:tcPr>
            <w:tcW w:w="223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STZhongsong" w:eastAsia="仿宋_GB2312" w:cs="STZhongsong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STZhongsong" w:eastAsia="仿宋_GB2312" w:cs="STZhongsong"/>
                <w:spacing w:val="-20"/>
                <w:sz w:val="21"/>
                <w:szCs w:val="21"/>
                <w:lang w:val="en-US" w:eastAsia="zh-CN"/>
              </w:rPr>
              <w:t>野外作业适合男性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pgSz w:w="16838" w:h="11906" w:orient="landscape"/>
      <w:pgMar w:top="1417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TZhongsong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77896F"/>
    <w:multiLevelType w:val="singleLevel"/>
    <w:tmpl w:val="6E7789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4ZjlmN2EyOGE1Y2RlMTBjOWRlY2YwNWM3YWU0NmEifQ=="/>
  </w:docVars>
  <w:rsids>
    <w:rsidRoot w:val="45BC6844"/>
    <w:rsid w:val="004E757D"/>
    <w:rsid w:val="45BC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388</Characters>
  <Lines>0</Lines>
  <Paragraphs>0</Paragraphs>
  <TotalTime>1</TotalTime>
  <ScaleCrop>false</ScaleCrop>
  <LinksUpToDate>false</LinksUpToDate>
  <CharactersWithSpaces>392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2022-06-21T03:43:00Z</dcterms:created>
  <dc:creator>null</dc:creator>
  <cp:lastModifiedBy>null</cp:lastModifiedBy>
  <dcterms:modified xsi:type="dcterms:W3CDTF">2022-06-21T03:49:30Z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5A1B3920327E440EA6586EE0826A83E5</vt:lpwstr>
  </property>
</Properties>
</file>