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657" w:tblpY="243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74"/>
        <w:gridCol w:w="1266"/>
        <w:gridCol w:w="812"/>
        <w:gridCol w:w="952"/>
        <w:gridCol w:w="2569"/>
        <w:gridCol w:w="1701"/>
        <w:gridCol w:w="2018"/>
        <w:gridCol w:w="2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374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岗位名称</w:t>
            </w:r>
          </w:p>
        </w:tc>
        <w:tc>
          <w:tcPr>
            <w:tcW w:w="1266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</w:t>
            </w:r>
            <w:r>
              <w:rPr>
                <w:rFonts w:hint="eastAsia" w:eastAsia="仿宋_GB2312"/>
                <w:b/>
                <w:sz w:val="24"/>
                <w:szCs w:val="28"/>
              </w:rPr>
              <w:t>类别</w:t>
            </w:r>
          </w:p>
        </w:tc>
        <w:tc>
          <w:tcPr>
            <w:tcW w:w="812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岗位代码</w:t>
            </w:r>
          </w:p>
        </w:tc>
        <w:tc>
          <w:tcPr>
            <w:tcW w:w="952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2569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专业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学历学位</w:t>
            </w:r>
          </w:p>
        </w:tc>
        <w:tc>
          <w:tcPr>
            <w:tcW w:w="2018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职称</w:t>
            </w:r>
          </w:p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hint="eastAsia" w:eastAsia="仿宋_GB2312"/>
                <w:b/>
                <w:spacing w:val="20"/>
                <w:sz w:val="24"/>
                <w:szCs w:val="28"/>
              </w:rPr>
              <w:t>技能</w:t>
            </w:r>
          </w:p>
        </w:tc>
        <w:tc>
          <w:tcPr>
            <w:tcW w:w="2808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648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1</w:t>
            </w:r>
          </w:p>
        </w:tc>
        <w:tc>
          <w:tcPr>
            <w:tcW w:w="1374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物业政策研究、管理</w:t>
            </w:r>
            <w:r>
              <w:rPr>
                <w:rFonts w:hint="eastAsia" w:eastAsia="仿宋_GB2312"/>
                <w:color w:val="auto"/>
                <w:sz w:val="24"/>
              </w:rPr>
              <w:t>岗位</w:t>
            </w:r>
          </w:p>
        </w:tc>
        <w:tc>
          <w:tcPr>
            <w:tcW w:w="1266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第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四</w:t>
            </w:r>
            <w:r>
              <w:rPr>
                <w:rFonts w:hint="eastAsia" w:eastAsia="仿宋_GB2312"/>
                <w:color w:val="auto"/>
                <w:sz w:val="24"/>
              </w:rPr>
              <w:t>类</w:t>
            </w:r>
          </w:p>
        </w:tc>
        <w:tc>
          <w:tcPr>
            <w:tcW w:w="812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trike/>
                <w:color w:val="auto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1</w:t>
            </w:r>
          </w:p>
        </w:tc>
        <w:tc>
          <w:tcPr>
            <w:tcW w:w="2569" w:type="dxa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</w:rPr>
              <w:t>B030101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法学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</w:rPr>
              <w:t xml:space="preserve">B120209 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物业管理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本科、学士</w:t>
            </w:r>
          </w:p>
          <w:p>
            <w:pPr>
              <w:spacing w:line="3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及以上</w:t>
            </w:r>
          </w:p>
        </w:tc>
        <w:tc>
          <w:tcPr>
            <w:tcW w:w="2018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auto"/>
                <w:sz w:val="24"/>
                <w:lang w:val="en" w:eastAsia="zh-CN"/>
              </w:rPr>
            </w:pPr>
          </w:p>
        </w:tc>
        <w:tc>
          <w:tcPr>
            <w:tcW w:w="280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</w:rPr>
              <w:t>从</w:t>
            </w:r>
            <w:r>
              <w:rPr>
                <w:rFonts w:hint="eastAsia" w:eastAsia="仿宋_GB2312"/>
                <w:color w:val="auto"/>
                <w:sz w:val="22"/>
                <w:szCs w:val="22"/>
                <w:lang w:eastAsia="zh-CN"/>
              </w:rPr>
              <w:t>事统筹物业管理、住宅专项维修资金管理政策研究，物业管理招投标，公房管理及私（侨）房管理等工作。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color w:val="auto"/>
                <w:sz w:val="22"/>
                <w:szCs w:val="22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eastAsia="zh-CN"/>
              </w:rPr>
              <w:t>有</w:t>
            </w:r>
            <w:r>
              <w:rPr>
                <w:rFonts w:hint="eastAsia" w:eastAsia="仿宋_GB2312"/>
                <w:color w:val="auto"/>
                <w:sz w:val="22"/>
                <w:szCs w:val="22"/>
              </w:rPr>
              <w:t>机关部门</w:t>
            </w:r>
            <w:r>
              <w:rPr>
                <w:rFonts w:hint="eastAsia" w:eastAsia="仿宋_GB2312"/>
                <w:color w:val="auto"/>
                <w:sz w:val="22"/>
                <w:szCs w:val="22"/>
                <w:lang w:eastAsia="zh-CN"/>
              </w:rPr>
              <w:t>物业政策研究</w:t>
            </w:r>
            <w:r>
              <w:rPr>
                <w:rFonts w:hint="eastAsia" w:eastAsia="仿宋_GB2312"/>
                <w:color w:val="auto"/>
                <w:sz w:val="22"/>
                <w:szCs w:val="22"/>
              </w:rPr>
              <w:t>的实施案例；熟悉我市</w:t>
            </w:r>
            <w:r>
              <w:rPr>
                <w:rFonts w:hint="eastAsia" w:eastAsia="仿宋_GB2312"/>
                <w:color w:val="auto"/>
                <w:sz w:val="22"/>
                <w:szCs w:val="22"/>
                <w:lang w:eastAsia="zh-CN"/>
              </w:rPr>
              <w:t>物业管理政策</w:t>
            </w:r>
            <w:r>
              <w:rPr>
                <w:rFonts w:hint="eastAsia" w:eastAsia="仿宋_GB2312"/>
                <w:color w:val="auto"/>
                <w:sz w:val="22"/>
                <w:szCs w:val="22"/>
              </w:rPr>
              <w:t>的优先考虑。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color w:val="auto"/>
                <w:sz w:val="22"/>
                <w:szCs w:val="22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35周岁以下。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</w:rPr>
              <w:t>非本市户籍需提供本市两年以上社保证明。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648" w:type="dxa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374" w:type="dxa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住房数据采集分析岗位</w:t>
            </w:r>
          </w:p>
        </w:tc>
        <w:tc>
          <w:tcPr>
            <w:tcW w:w="1266" w:type="dxa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第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四</w:t>
            </w:r>
            <w:r>
              <w:rPr>
                <w:rFonts w:hint="eastAsia" w:eastAsia="仿宋_GB2312"/>
                <w:color w:val="auto"/>
                <w:sz w:val="24"/>
              </w:rPr>
              <w:t>类</w:t>
            </w:r>
          </w:p>
        </w:tc>
        <w:tc>
          <w:tcPr>
            <w:tcW w:w="812" w:type="dxa"/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strike/>
                <w:color w:val="auto"/>
                <w:sz w:val="24"/>
                <w:lang w:val="en-US"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569" w:type="dxa"/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</w:rPr>
              <w:t>B050中国语言文学类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本科、学士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及以上</w:t>
            </w:r>
          </w:p>
        </w:tc>
        <w:tc>
          <w:tcPr>
            <w:tcW w:w="2018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bookmarkStart w:id="0" w:name="_GoBack"/>
            <w:bookmarkEnd w:id="0"/>
          </w:p>
        </w:tc>
        <w:tc>
          <w:tcPr>
            <w:tcW w:w="280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eastAsia="zh-CN"/>
              </w:rPr>
              <w:t>从事住房数据信息采集、分析，房地产市场监测，住房交易资金分析、管理等工作。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  <w:t>需值夜班，适合男性。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35岁周以下。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仿宋_GB2312"/>
                <w:color w:val="auto"/>
                <w:sz w:val="24"/>
                <w:lang w:val="en-US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</w:rPr>
              <w:t>非本市户籍需提供本市两年以上社保证明。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小计</w:t>
            </w:r>
          </w:p>
        </w:tc>
        <w:tc>
          <w:tcPr>
            <w:tcW w:w="952" w:type="dxa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909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jc w:val="center"/>
        <w:rPr>
          <w:rFonts w:eastAsia="华康简标题宋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东莞市住房事务中心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年招聘聘用人员岗位表</w:t>
      </w:r>
    </w:p>
    <w:p>
      <w:r>
        <w:rPr>
          <w:rFonts w:hint="eastAsia"/>
        </w:rPr>
        <w:t xml:space="preserve"> </w:t>
      </w:r>
      <w:r>
        <w:rPr>
          <w:rFonts w:hint="eastAsia"/>
          <w:color w:val="auto"/>
          <w:sz w:val="32"/>
          <w:szCs w:val="32"/>
        </w:rPr>
        <w:t>备注：年龄时间截止到202</w:t>
      </w:r>
      <w:r>
        <w:rPr>
          <w:rFonts w:hint="eastAsia"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lang w:val="en-US" w:eastAsia="zh-CN"/>
        </w:rPr>
        <w:t>6</w:t>
      </w:r>
      <w:r>
        <w:rPr>
          <w:rFonts w:hint="eastAsia"/>
          <w:color w:val="auto"/>
          <w:sz w:val="32"/>
          <w:szCs w:val="32"/>
        </w:rPr>
        <w:t>月3</w:t>
      </w:r>
      <w:r>
        <w:rPr>
          <w:rFonts w:hint="eastAsia"/>
          <w:color w:val="auto"/>
          <w:sz w:val="32"/>
          <w:szCs w:val="32"/>
          <w:lang w:val="en-US" w:eastAsia="zh-CN"/>
        </w:rPr>
        <w:t>0</w:t>
      </w:r>
      <w:r>
        <w:rPr>
          <w:rFonts w:hint="eastAsia"/>
          <w:color w:val="auto"/>
          <w:sz w:val="32"/>
          <w:szCs w:val="32"/>
        </w:rPr>
        <w:t>日。</w:t>
      </w:r>
      <w:r>
        <w:rPr>
          <w:sz w:val="32"/>
          <w:szCs w:val="32"/>
        </w:rPr>
        <w:tab/>
      </w:r>
    </w:p>
    <w:sectPr>
      <w:pgSz w:w="16838" w:h="11906" w:orient="landscape"/>
      <w:pgMar w:top="1633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康简标题宋">
    <w:altName w:val="方正书宋_GBK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F41A4D"/>
    <w:multiLevelType w:val="singleLevel"/>
    <w:tmpl w:val="CDF41A4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FBE6481"/>
    <w:multiLevelType w:val="singleLevel"/>
    <w:tmpl w:val="FFBE64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CE"/>
    <w:rsid w:val="00003EC1"/>
    <w:rsid w:val="00085CDE"/>
    <w:rsid w:val="00087073"/>
    <w:rsid w:val="000F2D95"/>
    <w:rsid w:val="00145822"/>
    <w:rsid w:val="00187A9D"/>
    <w:rsid w:val="001B67EE"/>
    <w:rsid w:val="001F1A5C"/>
    <w:rsid w:val="00297724"/>
    <w:rsid w:val="002A1F3B"/>
    <w:rsid w:val="002D0271"/>
    <w:rsid w:val="0032206C"/>
    <w:rsid w:val="00391CEF"/>
    <w:rsid w:val="003A7D74"/>
    <w:rsid w:val="003B1D84"/>
    <w:rsid w:val="003C3C98"/>
    <w:rsid w:val="003E59AE"/>
    <w:rsid w:val="003F7464"/>
    <w:rsid w:val="00424D8C"/>
    <w:rsid w:val="00437157"/>
    <w:rsid w:val="004C00F7"/>
    <w:rsid w:val="004C4D84"/>
    <w:rsid w:val="004C6F86"/>
    <w:rsid w:val="004E0F03"/>
    <w:rsid w:val="00500035"/>
    <w:rsid w:val="00543C43"/>
    <w:rsid w:val="00550AA9"/>
    <w:rsid w:val="005D756F"/>
    <w:rsid w:val="00617D78"/>
    <w:rsid w:val="00626C2A"/>
    <w:rsid w:val="00696A25"/>
    <w:rsid w:val="006F7D72"/>
    <w:rsid w:val="0075244D"/>
    <w:rsid w:val="007639F4"/>
    <w:rsid w:val="00786C28"/>
    <w:rsid w:val="007875EB"/>
    <w:rsid w:val="007B46CE"/>
    <w:rsid w:val="007F5E02"/>
    <w:rsid w:val="00822301"/>
    <w:rsid w:val="009815B3"/>
    <w:rsid w:val="009841FD"/>
    <w:rsid w:val="009C308D"/>
    <w:rsid w:val="009F1742"/>
    <w:rsid w:val="00A1458A"/>
    <w:rsid w:val="00A3359A"/>
    <w:rsid w:val="00A459A1"/>
    <w:rsid w:val="00A939D1"/>
    <w:rsid w:val="00AD5E36"/>
    <w:rsid w:val="00AE6ABD"/>
    <w:rsid w:val="00BD3E09"/>
    <w:rsid w:val="00BF2D8B"/>
    <w:rsid w:val="00C046F3"/>
    <w:rsid w:val="00C47AB7"/>
    <w:rsid w:val="00CB2122"/>
    <w:rsid w:val="00CD3645"/>
    <w:rsid w:val="00D64C78"/>
    <w:rsid w:val="00D73BBB"/>
    <w:rsid w:val="00D842A9"/>
    <w:rsid w:val="00DE6D17"/>
    <w:rsid w:val="00E13CE2"/>
    <w:rsid w:val="00E45D8A"/>
    <w:rsid w:val="00E45FB7"/>
    <w:rsid w:val="00E602CF"/>
    <w:rsid w:val="00E668DE"/>
    <w:rsid w:val="00EC1508"/>
    <w:rsid w:val="00F42DC2"/>
    <w:rsid w:val="00F93893"/>
    <w:rsid w:val="00F943F2"/>
    <w:rsid w:val="00FA5DCD"/>
    <w:rsid w:val="00FB4B7A"/>
    <w:rsid w:val="00FC4FC9"/>
    <w:rsid w:val="00FE3F93"/>
    <w:rsid w:val="24EC38C7"/>
    <w:rsid w:val="3A7D1C6A"/>
    <w:rsid w:val="5FFFC8D3"/>
    <w:rsid w:val="694C1300"/>
    <w:rsid w:val="6BEF1027"/>
    <w:rsid w:val="78FEF379"/>
    <w:rsid w:val="7DF93131"/>
    <w:rsid w:val="7FF30AD3"/>
    <w:rsid w:val="7FFF9461"/>
    <w:rsid w:val="8F77EFE9"/>
    <w:rsid w:val="BF971F5C"/>
    <w:rsid w:val="BFF5618F"/>
    <w:rsid w:val="CFFB2085"/>
    <w:rsid w:val="EA9ECA8A"/>
    <w:rsid w:val="EB32C66B"/>
    <w:rsid w:val="EF9F7EBF"/>
    <w:rsid w:val="F7F612EA"/>
    <w:rsid w:val="FEFB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Corp.</Company>
  <Pages>1</Pages>
  <Words>42</Words>
  <Characters>242</Characters>
  <Lines>2</Lines>
  <Paragraphs>1</Paragraphs>
  <TotalTime>0</TotalTime>
  <ScaleCrop>false</ScaleCrop>
  <LinksUpToDate>false</LinksUpToDate>
  <CharactersWithSpaces>283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2021-11-28T06:43:00Z</dcterms:created>
  <dc:creator>谭敏</dc:creator>
  <cp:lastModifiedBy>uos</cp:lastModifiedBy>
  <cp:lastPrinted>2022-05-15T03:21:00Z</cp:lastPrinted>
  <dcterms:modified xsi:type="dcterms:W3CDTF">2022-06-10T10:25:05Z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