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15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15"/>
          <w:kern w:val="0"/>
          <w:sz w:val="32"/>
          <w:szCs w:val="32"/>
          <w:highlight w:val="none"/>
          <w:u w:val="none"/>
          <w:lang w:val="en-US" w:eastAsia="zh-CN" w:bidi="ar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15"/>
          <w:kern w:val="0"/>
          <w:sz w:val="36"/>
          <w:szCs w:val="36"/>
          <w:highlight w:val="none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15"/>
          <w:kern w:val="0"/>
          <w:sz w:val="44"/>
          <w:szCs w:val="44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15"/>
          <w:kern w:val="0"/>
          <w:sz w:val="44"/>
          <w:szCs w:val="44"/>
          <w:highlight w:val="none"/>
          <w:u w:val="none"/>
          <w:lang w:val="en-US" w:eastAsia="zh-CN" w:bidi="ar"/>
        </w:rPr>
        <w:t>2022年山东省公费医学生（定向淄博）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15"/>
          <w:kern w:val="0"/>
          <w:sz w:val="44"/>
          <w:szCs w:val="44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15"/>
          <w:kern w:val="0"/>
          <w:sz w:val="44"/>
          <w:szCs w:val="44"/>
          <w:highlight w:val="none"/>
          <w:u w:val="none"/>
          <w:lang w:val="en-US" w:eastAsia="zh-CN" w:bidi="ar"/>
        </w:rPr>
        <w:t>竞岗选聘承诺书</w:t>
      </w: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我已仔细阅读了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2022年山东省公费医学生（定向淄博）竞岗选聘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公告，现郑重承诺：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一、自觉遵守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竞岗选聘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各项规定，诚实守信，严守纪律，认真履行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聘人员的责任和义务。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二、已经认真阅读公告内容，符合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聘条件，没有不准报考的因素和事由。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竞岗选聘全程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所填写的报名信息和提交的证件、证明材料等均真实、准确、有效。对因填写错误，提供的有关信息、证件、材料不真实、不全面，查看有关信息不及时以及违反公告规定和纪律要求所造成的后果，本人自愿承担其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四、本人“健康码”为绿码，报名前14日内，未出现发热、干咳、乏力、鼻塞、流涕、咽痛、腹泻等症状，不属于新冠肺炎确诊病例、无症状感染者，无曾被隔离未做核酸检测、从省外中、高风险地区入鲁、与新冠肺炎确诊病例（疑似病例）或已发现无症状感染者有接触史、与来自境外(含港澳台)人员有接触史等情况。自觉遵守竞岗选聘考试有关防疫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15"/>
          <w:sz w:val="32"/>
          <w:szCs w:val="32"/>
          <w:highlight w:val="none"/>
          <w:u w:val="none"/>
          <w:lang w:val="en-US" w:eastAsia="zh-CN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本人签名：                          填写日期：</w:t>
      </w:r>
    </w:p>
    <w:sectPr>
      <w:pgSz w:w="11906" w:h="16838"/>
      <w:pgMar w:top="1417" w:right="1587" w:bottom="1417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3353B"/>
    <w:rsid w:val="037A5496"/>
    <w:rsid w:val="067E3AE8"/>
    <w:rsid w:val="08E647CA"/>
    <w:rsid w:val="0B4657D5"/>
    <w:rsid w:val="122E23C1"/>
    <w:rsid w:val="1A442600"/>
    <w:rsid w:val="3193353B"/>
    <w:rsid w:val="4F5F2799"/>
    <w:rsid w:val="62851073"/>
    <w:rsid w:val="639F24C7"/>
    <w:rsid w:val="673018B5"/>
    <w:rsid w:val="6A1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2021-08-26T07:27:00Z</dcterms:created>
  <dc:creator>Administrator</dc:creator>
  <cp:lastModifiedBy>gaowei</cp:lastModifiedBy>
  <cp:lastPrinted>2022-06-17T02:13:00Z</cp:lastPrinted>
  <dcterms:modified xsi:type="dcterms:W3CDTF">2022-06-17T07:08:52Z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