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965" w:rsidRDefault="00A52965" w:rsidP="00A52965">
      <w:pPr>
        <w:suppressAutoHyphens/>
        <w:snapToGrid w:val="0"/>
        <w:spacing w:line="520" w:lineRule="exact"/>
        <w:jc w:val="center"/>
        <w:rPr>
          <w:rFonts w:ascii="方正小标宋_GBK" w:eastAsia="方正小标宋_GBK" w:hAnsi="宋体" w:hint="eastAsia"/>
          <w:sz w:val="44"/>
          <w:szCs w:val="44"/>
        </w:rPr>
      </w:pPr>
      <w:r w:rsidRPr="00937D01">
        <w:rPr>
          <w:rFonts w:ascii="方正小标宋_GBK" w:eastAsia="方正小标宋_GBK" w:hAnsi="宋体" w:hint="eastAsia"/>
          <w:sz w:val="44"/>
          <w:szCs w:val="44"/>
        </w:rPr>
        <w:t>苏州市</w:t>
      </w:r>
      <w:r>
        <w:rPr>
          <w:rFonts w:ascii="方正小标宋_GBK" w:eastAsia="方正小标宋_GBK" w:hAnsi="宋体" w:hint="eastAsia"/>
          <w:sz w:val="44"/>
          <w:szCs w:val="44"/>
        </w:rPr>
        <w:t>市场监督管理局及直属单位</w:t>
      </w:r>
      <w:r w:rsidRPr="00937D01">
        <w:rPr>
          <w:rFonts w:ascii="方正小标宋_GBK" w:eastAsia="方正小标宋_GBK" w:hAnsi="宋体" w:hint="eastAsia"/>
          <w:sz w:val="44"/>
          <w:szCs w:val="44"/>
        </w:rPr>
        <w:t>公益性岗位人员招聘考生</w:t>
      </w:r>
      <w:r w:rsidRPr="00EF1D92">
        <w:rPr>
          <w:rFonts w:ascii="方正小标宋_GBK" w:eastAsia="方正小标宋_GBK" w:hAnsi="宋体" w:hint="eastAsia"/>
          <w:sz w:val="44"/>
          <w:szCs w:val="44"/>
        </w:rPr>
        <w:t>新冠肺炎疫情防控</w:t>
      </w:r>
    </w:p>
    <w:p w:rsidR="00A52965" w:rsidRDefault="00A52965" w:rsidP="00A52965">
      <w:pPr>
        <w:suppressAutoHyphens/>
        <w:snapToGrid w:val="0"/>
        <w:spacing w:line="520" w:lineRule="exact"/>
        <w:jc w:val="center"/>
        <w:rPr>
          <w:rFonts w:ascii="方正小标宋_GBK" w:eastAsia="方正小标宋_GBK" w:hAnsi="宋体" w:hint="eastAsia"/>
          <w:sz w:val="44"/>
          <w:szCs w:val="44"/>
        </w:rPr>
      </w:pPr>
      <w:r w:rsidRPr="00EF1D92">
        <w:rPr>
          <w:rFonts w:ascii="方正小标宋_GBK" w:eastAsia="方正小标宋_GBK" w:hAnsi="宋体" w:hint="eastAsia"/>
          <w:sz w:val="44"/>
          <w:szCs w:val="44"/>
        </w:rPr>
        <w:t>网上告知暨考生承诺书</w:t>
      </w:r>
    </w:p>
    <w:p w:rsidR="00A52965" w:rsidRPr="00810632" w:rsidRDefault="00A52965" w:rsidP="00A52965">
      <w:pPr>
        <w:suppressAutoHyphens/>
        <w:snapToGrid w:val="0"/>
        <w:spacing w:line="520" w:lineRule="exact"/>
        <w:jc w:val="center"/>
        <w:rPr>
          <w:rFonts w:ascii="仿宋_GB2312" w:eastAsia="仿宋_GB2312" w:hAnsi="仿宋" w:cs="Arial" w:hint="eastAsia"/>
          <w:color w:val="000000"/>
          <w:sz w:val="32"/>
          <w:szCs w:val="32"/>
        </w:rPr>
      </w:pP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为确保苏州市市场监督管理局及直属单位公益性岗位人员公开招聘工作安全顺利进行，现将备考及考试期间新冠肺炎疫情防控有关措施和要求告知如下，请所有参加考试的考生知悉、理解、配合和支持。</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疫情中高风险地区旅居史，21天内有国内疫情中高风险地区旅居史或有新冠肺炎确诊病例、疑似病例、无症状感染者密切接触史的考生，应主动报告，并配合做好相关医学管控措施。</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三、国内疫情中高风险区域所在辖区的低风险地区来苏</w:t>
      </w:r>
      <w:r>
        <w:rPr>
          <w:rFonts w:ascii="仿宋_GB2312" w:eastAsia="仿宋_GB2312" w:hAnsi="仿宋" w:cs="Arial" w:hint="eastAsia"/>
          <w:color w:val="000000"/>
          <w:sz w:val="32"/>
          <w:szCs w:val="32"/>
        </w:rPr>
        <w:lastRenderedPageBreak/>
        <w:t>返苏人员，应持有72小时内核酸检测阴性证明，方可参加考试。</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A52965" w:rsidRDefault="00A52965" w:rsidP="00A52965">
      <w:pPr>
        <w:spacing w:line="580" w:lineRule="exact"/>
        <w:ind w:firstLineChars="200" w:firstLine="640"/>
        <w:rPr>
          <w:rFonts w:ascii="仿宋_GB2312" w:eastAsia="仿宋_GB2312" w:hAnsi="仿宋" w:cs="Arial"/>
          <w:color w:val="000000"/>
          <w:sz w:val="32"/>
          <w:szCs w:val="32"/>
        </w:rPr>
      </w:pPr>
      <w:r>
        <w:rPr>
          <w:rFonts w:ascii="仿宋_GB2312" w:eastAsia="仿宋_GB2312" w:hAnsi="仿宋" w:cs="Arial" w:hint="eastAsia"/>
          <w:color w:val="000000"/>
          <w:sz w:val="32"/>
          <w:szCs w:val="32"/>
        </w:rPr>
        <w:t>六、考生应认真阅读本文件，知悉告知事项、证明义务和防疫要求。</w:t>
      </w:r>
      <w:r w:rsidRPr="00D65378">
        <w:rPr>
          <w:rFonts w:ascii="仿宋_GB2312" w:eastAsia="仿宋_GB2312" w:hint="eastAsia"/>
          <w:b/>
          <w:sz w:val="32"/>
          <w:szCs w:val="32"/>
        </w:rPr>
        <w:t>打印准考证即</w:t>
      </w:r>
      <w:r>
        <w:rPr>
          <w:rFonts w:ascii="仿宋_GB2312" w:eastAsia="仿宋_GB2312" w:hAnsi="仿宋" w:cs="Arial" w:hint="eastAsia"/>
          <w:color w:val="000000"/>
          <w:sz w:val="32"/>
          <w:szCs w:val="32"/>
        </w:rPr>
        <w:t>代表作出以下承诺：“本人已认真阅读《苏州市市场监督管理局及直属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A52965" w:rsidRDefault="00A52965" w:rsidP="00A52965">
      <w:pPr>
        <w:widowControl/>
        <w:adjustRightInd w:val="0"/>
        <w:snapToGrid w:val="0"/>
        <w:spacing w:line="400" w:lineRule="exact"/>
        <w:ind w:firstLineChars="200" w:firstLine="640"/>
        <w:rPr>
          <w:rFonts w:ascii="仿宋_GB2312" w:eastAsia="仿宋_GB2312" w:hAnsi="仿宋" w:cs="Arial"/>
          <w:color w:val="000000"/>
          <w:sz w:val="32"/>
          <w:szCs w:val="32"/>
        </w:rPr>
      </w:pPr>
    </w:p>
    <w:p w:rsidR="00A52965" w:rsidRDefault="00A52965" w:rsidP="00A52965">
      <w:pPr>
        <w:spacing w:line="580" w:lineRule="exact"/>
        <w:ind w:firstLineChars="200" w:firstLine="640"/>
        <w:rPr>
          <w:rFonts w:ascii="仿宋_GB2312" w:eastAsia="仿宋_GB2312" w:hAnsi="仿宋" w:cs="Arial"/>
          <w:color w:val="000000"/>
          <w:sz w:val="32"/>
          <w:szCs w:val="32"/>
        </w:rPr>
      </w:pPr>
    </w:p>
    <w:p w:rsidR="00A52965" w:rsidRPr="006F3379" w:rsidRDefault="00A52965" w:rsidP="00A52965">
      <w:pPr>
        <w:spacing w:line="580" w:lineRule="exact"/>
        <w:rPr>
          <w:rFonts w:ascii="仿宋_GB2312" w:eastAsia="仿宋_GB2312" w:hAnsi="仿宋" w:cs="Arial"/>
          <w:color w:val="000000"/>
          <w:sz w:val="32"/>
          <w:szCs w:val="32"/>
        </w:rPr>
      </w:pPr>
      <w:r w:rsidRPr="006F3379">
        <w:rPr>
          <w:rFonts w:ascii="仿宋_GB2312" w:eastAsia="仿宋_GB2312" w:hAnsi="仿宋" w:cs="Arial"/>
          <w:color w:val="000000"/>
          <w:sz w:val="32"/>
          <w:szCs w:val="32"/>
        </w:rPr>
        <w:t>承 诺 人：在报名网站下载打印准考证即视为本人签名</w:t>
      </w:r>
    </w:p>
    <w:p w:rsidR="00A52965" w:rsidRDefault="00A52965" w:rsidP="00A52965">
      <w:pPr>
        <w:spacing w:line="580" w:lineRule="exact"/>
        <w:rPr>
          <w:rFonts w:ascii="仿宋_GB2312" w:eastAsia="仿宋_GB2312" w:hAnsi="仿宋" w:cs="Arial"/>
          <w:color w:val="000000"/>
          <w:sz w:val="32"/>
          <w:szCs w:val="32"/>
        </w:rPr>
      </w:pPr>
      <w:r w:rsidRPr="006F3379">
        <w:rPr>
          <w:rFonts w:ascii="仿宋_GB2312" w:eastAsia="仿宋_GB2312" w:hAnsi="仿宋" w:cs="Arial"/>
          <w:color w:val="000000"/>
          <w:sz w:val="32"/>
          <w:szCs w:val="32"/>
        </w:rPr>
        <w:t>承诺时间：与在报名网站下载打印准考证时间相一致</w:t>
      </w:r>
    </w:p>
    <w:p w:rsidR="00987A37" w:rsidRPr="00A52965" w:rsidRDefault="00987A37">
      <w:bookmarkStart w:id="0" w:name="_GoBack"/>
      <w:bookmarkEnd w:id="0"/>
    </w:p>
    <w:sectPr w:rsidR="00987A37" w:rsidRPr="00A52965">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598" w:rsidRDefault="00C63598" w:rsidP="00A52965">
      <w:r>
        <w:separator/>
      </w:r>
    </w:p>
  </w:endnote>
  <w:endnote w:type="continuationSeparator" w:id="0">
    <w:p w:rsidR="00C63598" w:rsidRDefault="00C63598" w:rsidP="00A5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Arial Unicode MS"/>
    <w:charset w:val="86"/>
    <w:family w:val="script"/>
    <w:pitch w:val="default"/>
    <w:sig w:usb0="00000000" w:usb1="08000000" w:usb2="0000000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598" w:rsidRDefault="00C63598" w:rsidP="00A52965">
      <w:r>
        <w:separator/>
      </w:r>
    </w:p>
  </w:footnote>
  <w:footnote w:type="continuationSeparator" w:id="0">
    <w:p w:rsidR="00C63598" w:rsidRDefault="00C63598" w:rsidP="00A5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4F8"/>
    <w:rsid w:val="009344F8"/>
    <w:rsid w:val="00987A37"/>
    <w:rsid w:val="00A52965"/>
    <w:rsid w:val="00C63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17D407-6063-4302-81AD-01FEED4C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96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29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52965"/>
    <w:rPr>
      <w:sz w:val="18"/>
      <w:szCs w:val="18"/>
    </w:rPr>
  </w:style>
  <w:style w:type="paragraph" w:styleId="a4">
    <w:name w:val="footer"/>
    <w:basedOn w:val="a"/>
    <w:link w:val="Char0"/>
    <w:uiPriority w:val="99"/>
    <w:unhideWhenUsed/>
    <w:rsid w:val="00A529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529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Words>
  <Characters>808</Characters>
  <Application>Microsoft Office Word</Application>
  <DocSecurity>0</DocSecurity>
  <Lines>6</Lines>
  <Paragraphs>1</Paragraphs>
  <ScaleCrop>false</ScaleCrop>
  <Company/>
  <LinksUpToDate>false</LinksUpToDate>
  <CharactersWithSpaces>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缪留飞mlf</dc:creator>
  <cp:keywords/>
  <dc:description/>
  <cp:lastModifiedBy>缪留飞mlf</cp:lastModifiedBy>
  <cp:revision>2</cp:revision>
  <dcterms:created xsi:type="dcterms:W3CDTF">2022-06-17T02:31:00Z</dcterms:created>
  <dcterms:modified xsi:type="dcterms:W3CDTF">2022-06-17T02:31:00Z</dcterms:modified>
</cp:coreProperties>
</file>