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2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  <w:t>宿城区2022年“两新”组织专职党务工作者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  <w:t>笔试</w:t>
      </w: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lang w:val="en-US" w:eastAsia="zh-CN" w:bidi="ar-SA"/>
        </w:rPr>
        <w:t>考生新冠肺炎疫情防控承诺书</w:t>
      </w:r>
      <w:bookmarkEnd w:id="0"/>
    </w:p>
    <w:p>
      <w:pPr>
        <w:suppressAutoHyphens/>
        <w:snapToGrid w:val="0"/>
        <w:spacing w:line="520" w:lineRule="exact"/>
        <w:ind w:firstLine="64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本人已认真阅读《宿城区2022年“两新”组织专职党务工作者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承 诺 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承诺时间：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6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w w:val="95"/>
          <w:sz w:val="24"/>
          <w:szCs w:val="24"/>
          <w:highlight w:val="none"/>
          <w:lang w:val="en-US" w:eastAsia="zh-CN"/>
        </w:rPr>
      </w:pPr>
    </w:p>
    <w:p/>
    <w:p/>
    <w:sectPr>
      <w:footerReference r:id="rId3" w:type="default"/>
      <w:pgSz w:w="11906" w:h="16838"/>
      <w:pgMar w:top="1984" w:right="1446" w:bottom="20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OWQwNmQ4ODdlNDcyZjU3MmU3YTY1NzBhM2I5YjcifQ=="/>
  </w:docVars>
  <w:rsids>
    <w:rsidRoot w:val="7F95155E"/>
    <w:rsid w:val="7F9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224</Characters>
  <Lines>0</Lines>
  <Paragraphs>0</Paragraphs>
  <TotalTime>1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2022-06-10T12:08:00Z</dcterms:created>
  <dc:creator>万先森</dc:creator>
  <cp:lastModifiedBy>万先森</cp:lastModifiedBy>
  <dcterms:modified xsi:type="dcterms:W3CDTF">2022-06-10T12:09:33Z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770C6956ACCC43F4992CE7B4C5A4137F</vt:lpwstr>
  </property>
</Properties>
</file>