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A1F2" w14:textId="77777777" w:rsidR="002F01C8" w:rsidRDefault="00040CCC">
      <w:pPr>
        <w:widowControl/>
        <w:spacing w:line="570" w:lineRule="exact"/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附件2</w:t>
      </w:r>
    </w:p>
    <w:p w14:paraId="62E5A0D2" w14:textId="539DE6F3" w:rsidR="002F01C8" w:rsidRDefault="00B05252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河北北方学院附属第一医院</w:t>
      </w:r>
    </w:p>
    <w:p w14:paraId="1E578550" w14:textId="75E223F4" w:rsidR="002F01C8" w:rsidRDefault="00040CCC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2022年招聘</w:t>
      </w:r>
      <w:r w:rsidR="00B05252" w:rsidRPr="00B05252"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人事代理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工作人员</w:t>
      </w:r>
    </w:p>
    <w:p w14:paraId="49C869CB" w14:textId="7F8A351B" w:rsidR="002F01C8" w:rsidRPr="00B05252" w:rsidRDefault="00040CCC" w:rsidP="00B05252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考生防疫与安全须知</w:t>
      </w:r>
    </w:p>
    <w:p w14:paraId="288F7228" w14:textId="6E4952D3" w:rsidR="002F01C8" w:rsidRDefault="00040CCC">
      <w:pPr>
        <w:widowControl/>
        <w:spacing w:line="57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为保障广大考生和考务工作人员生命安全和身体健康，确保</w:t>
      </w:r>
      <w:r w:rsidR="00B05252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河北北方学院附属第一医院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招聘工作安全进行，请所有考生知悉、理解、配合、支持公开招聘考试防疫的措施和要求。</w:t>
      </w:r>
    </w:p>
    <w:p w14:paraId="221B211B" w14:textId="70D7EB79" w:rsidR="002F01C8" w:rsidRDefault="00040CCC">
      <w:pPr>
        <w:pStyle w:val="a7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根据疫情防控工作有关要求，参加招聘各项环节的考生须在各环节前申领“河北健康码”。</w:t>
      </w:r>
      <w:r>
        <w:rPr>
          <w:rFonts w:ascii="仿宋" w:eastAsia="仿宋" w:hAnsi="仿宋" w:cs="仿宋" w:hint="eastAsia"/>
          <w:sz w:val="32"/>
          <w:szCs w:val="32"/>
        </w:rPr>
        <w:t>申领方式为：通过微信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、支付宝搜索“河北健康码”小程序</w:t>
      </w:r>
      <w:r>
        <w:rPr>
          <w:rFonts w:ascii="仿宋" w:eastAsia="仿宋" w:hAnsi="仿宋" w:cs="仿宋" w:hint="eastAsia"/>
          <w:sz w:val="32"/>
          <w:szCs w:val="32"/>
        </w:rPr>
        <w:t>或下载“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冀时办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/>
          <w:color w:val="000000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按照提示填写健康信息，核对并确认无误后提交，自动生成个人“河北健康码”。考生应自觉如实进行各环节前健康监测</w:t>
      </w:r>
      <w:r w:rsidR="005A033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 w:rsidR="005A0338" w:rsidRPr="005A033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目前国内疫情中、高风险地区的考生，谢绝参加本次考试。外地来张考生需提前自行与出发地、目的地所在社区进行报备，经社区准许后方可来张。如未报备，造成的一切后果，考生自负。</w:t>
      </w:r>
    </w:p>
    <w:p w14:paraId="05D1C19C" w14:textId="74CB9F32" w:rsidR="002F01C8" w:rsidRDefault="005A0338">
      <w:pPr>
        <w:pStyle w:val="a7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2.</w:t>
      </w:r>
      <w:r w:rsidR="00040CC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</w:t>
      </w:r>
      <w:r w:rsidR="00B0525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每次到院均</w:t>
      </w:r>
      <w:r w:rsidR="00040CC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须持有效的二代居民身份证（或临时身份证）、打印的《准考证》和《个人健康信息承诺书》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（附件3）</w:t>
      </w:r>
      <w:r w:rsidR="00040CC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，向工作人员出示</w:t>
      </w:r>
      <w:r w:rsidR="00B05252" w:rsidRPr="00B0525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“河北健康码”绿码、“行程卡”绿码且不带“*”</w:t>
      </w:r>
      <w:r w:rsidR="00040CC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及</w:t>
      </w:r>
      <w:r w:rsidR="00B05252" w:rsidRPr="00B0525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48小时内核酸检测阴性纸质报告（医疗机构出具的纸质报告或显示核酸检测阴性手机截屏纸质版均可）1份</w:t>
      </w:r>
      <w:r w:rsidR="00040CC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，经现场测温正常后进入考场</w:t>
      </w:r>
      <w:r w:rsidR="00B0525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及资格复审现场</w:t>
      </w:r>
      <w:r w:rsidR="00040CC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14:paraId="0E35326E" w14:textId="77777777" w:rsidR="002F01C8" w:rsidRDefault="00040CCC">
      <w:pPr>
        <w:widowControl/>
        <w:spacing w:line="57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lastRenderedPageBreak/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 w14:paraId="07EC7202" w14:textId="1CDAB780" w:rsidR="002F01C8" w:rsidRDefault="00593AF7">
      <w:pPr>
        <w:pStyle w:val="a7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040CCC">
        <w:rPr>
          <w:rFonts w:ascii="仿宋" w:eastAsia="仿宋" w:hAnsi="仿宋" w:cs="仿宋"/>
          <w:sz w:val="32"/>
          <w:szCs w:val="32"/>
        </w:rPr>
        <w:t>.</w:t>
      </w:r>
      <w:r w:rsidR="00040CCC">
        <w:rPr>
          <w:rFonts w:ascii="仿宋" w:eastAsia="仿宋" w:hAnsi="仿宋" w:cs="仿宋" w:hint="eastAsia"/>
          <w:sz w:val="32"/>
          <w:szCs w:val="32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 w:rsidR="00040CCC">
        <w:rPr>
          <w:rFonts w:ascii="仿宋" w:eastAsia="仿宋" w:hAnsi="仿宋" w:cs="仿宋"/>
          <w:sz w:val="32"/>
          <w:szCs w:val="32"/>
        </w:rPr>
        <w:t>1</w:t>
      </w:r>
      <w:r w:rsidR="00040CCC">
        <w:rPr>
          <w:rFonts w:ascii="仿宋" w:eastAsia="仿宋" w:hAnsi="仿宋" w:cs="仿宋" w:hint="eastAsia"/>
          <w:sz w:val="32"/>
          <w:szCs w:val="32"/>
        </w:rPr>
        <w:t>米以上距离，避免近距离接触交流。</w:t>
      </w:r>
    </w:p>
    <w:p w14:paraId="14DE5AFF" w14:textId="5E65CD6F" w:rsidR="002F01C8" w:rsidRDefault="00593AF7">
      <w:pPr>
        <w:pStyle w:val="a7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040CCC">
        <w:rPr>
          <w:rFonts w:ascii="仿宋" w:eastAsia="仿宋" w:hAnsi="仿宋" w:cs="仿宋"/>
          <w:sz w:val="32"/>
          <w:szCs w:val="32"/>
        </w:rPr>
        <w:t>.</w:t>
      </w:r>
      <w:r w:rsidR="00040CCC">
        <w:rPr>
          <w:rFonts w:ascii="仿宋" w:eastAsia="仿宋" w:hAnsi="仿宋" w:cs="仿宋" w:hint="eastAsia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 w:rsidR="007A6F5F">
        <w:rPr>
          <w:rFonts w:ascii="仿宋" w:eastAsia="仿宋" w:hAnsi="仿宋" w:cs="仿宋" w:hint="eastAsia"/>
          <w:sz w:val="32"/>
          <w:szCs w:val="32"/>
        </w:rPr>
        <w:t>张家口</w:t>
      </w:r>
      <w:r w:rsidR="00040CCC">
        <w:rPr>
          <w:rFonts w:ascii="仿宋" w:eastAsia="仿宋" w:hAnsi="仿宋" w:cs="仿宋" w:hint="eastAsia"/>
          <w:sz w:val="32"/>
          <w:szCs w:val="32"/>
        </w:rPr>
        <w:t>准备，考试期间需入住宾馆的，请选择有资质并符合</w:t>
      </w:r>
      <w:r w:rsidR="007A6F5F">
        <w:rPr>
          <w:rFonts w:ascii="仿宋" w:eastAsia="仿宋" w:hAnsi="仿宋" w:cs="仿宋" w:hint="eastAsia"/>
          <w:sz w:val="32"/>
          <w:szCs w:val="32"/>
        </w:rPr>
        <w:t>防疫</w:t>
      </w:r>
      <w:r w:rsidR="00040CCC">
        <w:rPr>
          <w:rFonts w:ascii="仿宋" w:eastAsia="仿宋" w:hAnsi="仿宋" w:cs="仿宋" w:hint="eastAsia"/>
          <w:sz w:val="32"/>
          <w:szCs w:val="32"/>
        </w:rPr>
        <w:t>要求的宾馆，并提前向拟入住宾馆了解疫情防控要求。</w:t>
      </w:r>
    </w:p>
    <w:p w14:paraId="315598D1" w14:textId="7BBA84B4" w:rsidR="002F01C8" w:rsidRDefault="00040CCC">
      <w:pPr>
        <w:pStyle w:val="a7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特别提示：笔试、资格复审、面试、体检各环节，考生均须参照上述防疫要求持下载打印的个人健康信息承诺书（相关环节）及相应规定时间内的健康证明材料参加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BD45BE6" w14:textId="77777777" w:rsidR="002F01C8" w:rsidRDefault="00040CCC">
      <w:pPr>
        <w:pStyle w:val="a7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特提示考生，</w:t>
      </w:r>
      <w:r>
        <w:rPr>
          <w:rFonts w:ascii="仿宋" w:eastAsia="仿宋" w:hAnsi="仿宋" w:cs="仿宋" w:hint="eastAsia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14:paraId="5CD65574" w14:textId="674F83BC" w:rsidR="002F01C8" w:rsidRDefault="00040CCC">
      <w:pPr>
        <w:pStyle w:val="a7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公告发布后，疫情防控工作如有新要求和规定的，将主要通过“</w:t>
      </w:r>
      <w:r w:rsidR="007A6F5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河北北方学院附属第一医院</w:t>
      </w:r>
      <w:r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官网</w:t>
      </w:r>
      <w:r>
        <w:rPr>
          <w:rFonts w:ascii="仿宋" w:eastAsia="仿宋" w:hAnsi="仿宋" w:cs="仿宋" w:hint="eastAsia"/>
          <w:sz w:val="32"/>
          <w:szCs w:val="32"/>
        </w:rPr>
        <w:t>”另行公告通知，请应聘人员及时关注。</w:t>
      </w:r>
    </w:p>
    <w:sectPr w:rsidR="002F01C8">
      <w:headerReference w:type="even" r:id="rId7"/>
      <w:headerReference w:type="default" r:id="rId8"/>
      <w:footerReference w:type="default" r:id="rId9"/>
      <w:headerReference w:type="first" r:id="rId10"/>
      <w:pgSz w:w="11907" w:h="16840"/>
      <w:pgMar w:top="2098" w:right="1474" w:bottom="1984" w:left="1587" w:header="680" w:footer="1701" w:gutter="0"/>
      <w:pgNumType w:fmt="numberInDash"/>
      <w:cols w:space="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DBC5" w14:textId="77777777" w:rsidR="00306C2C" w:rsidRDefault="00306C2C">
      <w:r>
        <w:separator/>
      </w:r>
    </w:p>
  </w:endnote>
  <w:endnote w:type="continuationSeparator" w:id="0">
    <w:p w14:paraId="2F0DEF0B" w14:textId="77777777" w:rsidR="00306C2C" w:rsidRDefault="0030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26AE" w14:textId="29258A83" w:rsidR="002F01C8" w:rsidRDefault="007A6F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6D65D" wp14:editId="349DE9F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A7471" w14:textId="77777777" w:rsidR="002F01C8" w:rsidRDefault="00040CCC">
                          <w:pPr>
                            <w:pStyle w:val="a3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6D65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" filled="f" stroked="f" strokeweight=".5pt">
              <v:textbox style="mso-fit-shape-to-text:t" inset="0,0,0,0">
                <w:txbxContent>
                  <w:p w14:paraId="394A7471" w14:textId="77777777" w:rsidR="002F01C8" w:rsidRDefault="00040CCC">
                    <w:pPr>
                      <w:pStyle w:val="a3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83B8" w14:textId="77777777" w:rsidR="00306C2C" w:rsidRDefault="00306C2C">
      <w:r>
        <w:separator/>
      </w:r>
    </w:p>
  </w:footnote>
  <w:footnote w:type="continuationSeparator" w:id="0">
    <w:p w14:paraId="5FC0E603" w14:textId="77777777" w:rsidR="00306C2C" w:rsidRDefault="0030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1DC3" w14:textId="77777777" w:rsidR="002F01C8" w:rsidRDefault="002F01C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2AA1" w14:textId="77777777" w:rsidR="002F01C8" w:rsidRDefault="002F01C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3C40" w14:textId="77777777" w:rsidR="002F01C8" w:rsidRDefault="002F01C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1MmNiMjRlMDZhZWYwYWZkOWQzZjYwMTkzMDFkNjYifQ=="/>
  </w:docVars>
  <w:rsids>
    <w:rsidRoot w:val="00172A27"/>
    <w:rsid w:val="00040CCC"/>
    <w:rsid w:val="00172A27"/>
    <w:rsid w:val="001C3829"/>
    <w:rsid w:val="00246B27"/>
    <w:rsid w:val="00282366"/>
    <w:rsid w:val="002E79CA"/>
    <w:rsid w:val="002F01C8"/>
    <w:rsid w:val="00306C2C"/>
    <w:rsid w:val="00355316"/>
    <w:rsid w:val="0037064C"/>
    <w:rsid w:val="00396AD9"/>
    <w:rsid w:val="00443C1E"/>
    <w:rsid w:val="004C73A1"/>
    <w:rsid w:val="004D102B"/>
    <w:rsid w:val="004D3B67"/>
    <w:rsid w:val="00514D1C"/>
    <w:rsid w:val="00593AF7"/>
    <w:rsid w:val="005A0338"/>
    <w:rsid w:val="007270B8"/>
    <w:rsid w:val="007A6F5F"/>
    <w:rsid w:val="007E4031"/>
    <w:rsid w:val="0093002E"/>
    <w:rsid w:val="00A30DCC"/>
    <w:rsid w:val="00A52761"/>
    <w:rsid w:val="00B05252"/>
    <w:rsid w:val="00B50931"/>
    <w:rsid w:val="00BB381B"/>
    <w:rsid w:val="00C80C3E"/>
    <w:rsid w:val="00D0057E"/>
    <w:rsid w:val="00D76435"/>
    <w:rsid w:val="00E524D5"/>
    <w:rsid w:val="00F24B3D"/>
    <w:rsid w:val="00F50231"/>
    <w:rsid w:val="00F579DD"/>
    <w:rsid w:val="00F679D1"/>
    <w:rsid w:val="00FF57DA"/>
    <w:rsid w:val="02E36B50"/>
    <w:rsid w:val="12AB629C"/>
    <w:rsid w:val="17554131"/>
    <w:rsid w:val="1FA129FD"/>
    <w:rsid w:val="2048075E"/>
    <w:rsid w:val="298B397F"/>
    <w:rsid w:val="2CA4103C"/>
    <w:rsid w:val="2EB51BBF"/>
    <w:rsid w:val="2FF439FB"/>
    <w:rsid w:val="363E6135"/>
    <w:rsid w:val="38FF5CC5"/>
    <w:rsid w:val="45F25BF2"/>
    <w:rsid w:val="46617E12"/>
    <w:rsid w:val="471029D2"/>
    <w:rsid w:val="47C23E78"/>
    <w:rsid w:val="53587A6D"/>
    <w:rsid w:val="604A5D3C"/>
    <w:rsid w:val="621A399C"/>
    <w:rsid w:val="66737289"/>
    <w:rsid w:val="71A675F5"/>
    <w:rsid w:val="73A02350"/>
    <w:rsid w:val="7F4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E9E9BC"/>
  <w15:docId w15:val="{DFBA244F-7259-45D8-8325-E7FFB042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页脚 字符"/>
    <w:basedOn w:val="a0"/>
    <w:link w:val="a3"/>
    <w:uiPriority w:val="99"/>
    <w:semiHidden/>
    <w:rPr>
      <w:rFonts w:cs="黑体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164</Words>
  <Characters>935</Characters>
  <Application>Microsoft Office Word</Application>
  <DocSecurity>0</DocSecurity>
  <Lines>7</Lines>
  <Paragraphs>2</Paragraphs>
  <ScaleCrop>false</ScaleCrop>
  <Company>Kingsoft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zhaoxinlei</dc:creator>
  <cp:lastModifiedBy>YQ</cp:lastModifiedBy>
  <cp:revision>4</cp:revision>
  <cp:lastPrinted>2021-09-28T07:16:00Z</cp:lastPrinted>
  <dcterms:created xsi:type="dcterms:W3CDTF">2022-06-09T08:03:00Z</dcterms:created>
  <dcterms:modified xsi:type="dcterms:W3CDTF">2022-06-13T01:43:00Z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2302E5F622244F10B375DAE3CA529CCE</vt:lpwstr>
  </property>
</Properties>
</file>