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80" w:firstLineChars="50"/>
        <w:rPr>
          <w:rFonts w:hint="eastAsia" w:ascii="Times New Roman" w:hAnsi="Times New Roman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6"/>
          <w:szCs w:val="36"/>
        </w:rPr>
        <w:t>附件</w:t>
      </w:r>
    </w:p>
    <w:p>
      <w:pPr>
        <w:widowControl w:val="0"/>
        <w:spacing w:line="240" w:lineRule="exact"/>
        <w:jc w:val="center"/>
        <w:rPr>
          <w:rFonts w:ascii="宋体" w:hAnsi="Times New Roman" w:eastAsia="仿宋_GB2312" w:cs="Times New Roman"/>
          <w:b/>
          <w:kern w:val="2"/>
          <w:sz w:val="44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color w:val="000000"/>
          <w:sz w:val="36"/>
          <w:szCs w:val="36"/>
        </w:rPr>
        <w:t>2022</w:t>
      </w:r>
      <w:r>
        <w:rPr>
          <w:rFonts w:ascii="Times New Roman" w:hAnsi="Times New Roman" w:eastAsia="黑体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>“智汇衢州”市县联动引进事业单位高层次紧缺人才</w:t>
      </w:r>
      <w:r>
        <w:rPr>
          <w:rFonts w:ascii="Times New Roman" w:hAnsi="Times New Roman" w:eastAsia="黑体"/>
          <w:color w:val="000000"/>
          <w:sz w:val="36"/>
          <w:szCs w:val="36"/>
        </w:rPr>
        <w:t>报名表</w:t>
      </w:r>
    </w:p>
    <w:p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仿宋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填表说明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一、填报的各项内容必须真实、全面、准确，考生要保证报名信息的真实性和完整性。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二、“照片处”须粘贴本人电子版一寸照。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三、所填“联系电话”应确保能联系。“通讯地址”须写明本人所在单位或家庭所在省、市的具体地（住）址及邮编。  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四、个人简历，主要包括：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4.在职学习的经历，务必注明“在职学习”；兼职工作的经历，务必注明“兼职”。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5.在职人员的学历学位，须为已经取得的学历学位。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color w:val="000000"/>
          <w:sz w:val="32"/>
        </w:rPr>
        <w:t>报名表中填报的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科研成果、主要业绩及奖惩情况须逐一提供</w:t>
      </w:r>
      <w:r>
        <w:rPr>
          <w:rFonts w:hint="eastAsia" w:ascii="Times New Roman" w:hAnsi="Times New Roman" w:eastAsia="仿宋_GB2312"/>
          <w:color w:val="000000"/>
          <w:sz w:val="32"/>
        </w:rPr>
        <w:t>证明材料。</w:t>
      </w:r>
    </w:p>
    <w:p/>
    <w:sectPr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5266E38"/>
    <w:rsid w:val="46D1311C"/>
    <w:rsid w:val="77D97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618</Characters>
  <Lines>0</Lines>
  <Paragraphs>0</Paragraphs>
  <TotalTime>0</TotalTime>
  <ScaleCrop>false</ScaleCrop>
  <LinksUpToDate>false</LinksUpToDate>
  <CharactersWithSpaces>703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小仙女</cp:lastModifiedBy>
  <dcterms:modified xsi:type="dcterms:W3CDTF">2022-06-06T06:09:37Z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709B70891B7248F0974EF8321D64A2A8</vt:lpwstr>
  </property>
</Properties>
</file>