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天峨县审计局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E663E95"/>
    <w:rsid w:val="12B076C0"/>
    <w:rsid w:val="1C5B10FB"/>
    <w:rsid w:val="23A011B2"/>
    <w:rsid w:val="29081CC3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2022-05-31T10:26:28Z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2E6935EA981041EAB1247ECEAEB09AB0</vt:lpwstr>
  </property>
</Properties>
</file>