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一、自觉遵守国家和山西省疫情防控有关规定，做好自身管理，主动减少外出和不必要的聚集。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二、在进入笔试考点参加笔试时主动提供健康码绿码、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行程码绿码和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笔试前48小时内核酸检测阴性证明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三、自觉主动接受体温测量，经现场工作人员确认有可疑症状的（体温37.3℃以上，出现持续干咳、乏力、呼吸困难等症状），同意</w:t>
      </w:r>
      <w:r>
        <w:rPr>
          <w:rFonts w:hint="eastAsia" w:ascii="仿宋" w:hAnsi="仿宋" w:eastAsia="仿宋" w:cs="仿宋"/>
          <w:sz w:val="32"/>
          <w:szCs w:val="32"/>
        </w:rPr>
        <w:t>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四、自觉做好个人防护，自备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一次性医用口罩或医用外科口罩，除核验考生身份时按要求及时摘戴口罩外，在进入考点、参加笔试全程佩戴口罩。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五、本人如有14天内国内中高风险地区、国外旅居史、接触史的主动报告。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六、自觉注意做好自我健康管理。严格执行我省常态化疫情防控有关规定，如有隐瞒、虚报旅居史、接触史、健康状况等疫情防控重点信息的，自愿承担相应责任。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0" w:firstLine="5250" w:firstLineChars="17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t>2022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年  月 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center"/>
        <w:textAlignment w:val="auto"/>
        <w:rPr>
          <w:rStyle w:val="10"/>
          <w:rFonts w:ascii="仿宋_GB2312" w:hAns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介休市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年招聘大学毕业生到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sz w:val="44"/>
          <w:szCs w:val="44"/>
        </w:rPr>
        <w:t>村（社区）工作诚信承诺书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ascii="仿宋_GB2312" w:hAns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介休市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年招聘大学毕业生到村（社区）工作的公告</w:t>
      </w:r>
      <w:r>
        <w:rPr>
          <w:rStyle w:val="10"/>
          <w:rFonts w:hint="eastAsia" w:ascii="仿宋" w:hAnsi="仿宋" w:eastAsia="仿宋" w:cs="仿宋"/>
          <w:sz w:val="30"/>
          <w:szCs w:val="30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一、根据平等自愿、诚实守信原则，我自愿报考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介休市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年招聘大学毕业生到村（社区）工作的</w:t>
      </w:r>
      <w:r>
        <w:rPr>
          <w:rStyle w:val="10"/>
          <w:rFonts w:hint="eastAsia" w:ascii="仿宋" w:hAnsi="仿宋" w:eastAsia="仿宋" w:cs="仿宋"/>
          <w:sz w:val="30"/>
          <w:szCs w:val="30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Style w:val="10"/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>联  系  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right"/>
        <w:textAlignment w:val="auto"/>
        <w:rPr>
          <w:rStyle w:val="10"/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00" w:firstLine="5250" w:firstLineChars="17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t>2022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年  月 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sz w:val="30"/>
          <w:szCs w:val="30"/>
        </w:rPr>
        <w:t xml:space="preserve">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DlmYjJkY2JmZmZiMzZjY2M1NWI5NzEyYmFkM2QifQ=="/>
  </w:docVars>
  <w:rsids>
    <w:rsidRoot w:val="6D776DD5"/>
    <w:rsid w:val="006F6A17"/>
    <w:rsid w:val="01AF63A4"/>
    <w:rsid w:val="04C05406"/>
    <w:rsid w:val="065425AA"/>
    <w:rsid w:val="06DB703B"/>
    <w:rsid w:val="07220ADB"/>
    <w:rsid w:val="088A0E4C"/>
    <w:rsid w:val="09C45028"/>
    <w:rsid w:val="0D7E0277"/>
    <w:rsid w:val="11435C0E"/>
    <w:rsid w:val="11A84A7C"/>
    <w:rsid w:val="12FE04FF"/>
    <w:rsid w:val="14ED5B42"/>
    <w:rsid w:val="1647335B"/>
    <w:rsid w:val="18EA4F2B"/>
    <w:rsid w:val="19F16090"/>
    <w:rsid w:val="1A0A07D3"/>
    <w:rsid w:val="1BB470F8"/>
    <w:rsid w:val="1BD300BA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C9762CE"/>
    <w:rsid w:val="3D964258"/>
    <w:rsid w:val="3F140D6F"/>
    <w:rsid w:val="40362643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BF2286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2021-09-23T09:37:00Z</cp:lastPrinted>
  <dcterms:modified xsi:type="dcterms:W3CDTF">2022-05-24T09:14:49Z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4D6FE19CA278488FB3226CABD5B2C06C</vt:lpwstr>
  </property>
</Properties>
</file>