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spacing w:before="0" w:beforeAutospacing="0" w:after="0" w:afterAutospacing="0" w:line="560" w:lineRule="exact"/>
        <w:ind w:left="0" w:right="0" w:firstLine="640" w:firstLineChars="200"/>
        <w:jc w:val="right"/>
        <w:rPr>
          <w:rFonts w:hint="eastAsia" w:ascii="仿宋_GB2312" w:hAnsi="仿宋_GB2312" w:eastAsia="仿宋_GB2312" w:cs="仿宋_GB2312"/>
          <w:color w:val="auto"/>
          <w:sz w:val="32"/>
          <w:szCs w:val="32"/>
          <w:highlight w:val="none"/>
          <w:lang w:val="en-US"/>
        </w:rPr>
      </w:pPr>
      <w:r>
        <w:rPr>
          <w:rFonts w:hint="eastAsia" w:ascii="仿宋_GB2312" w:hAnsi="仿宋_GB2312" w:eastAsia="仿宋_GB2312" w:cs="仿宋_GB2312"/>
          <w:color w:val="auto"/>
          <w:kern w:val="0"/>
          <w:sz w:val="32"/>
          <w:szCs w:val="32"/>
          <w:highlight w:val="none"/>
          <w:lang w:val="en-US" w:eastAsia="zh-CN" w:bidi="ar-SA"/>
        </w:rPr>
        <w:t xml:space="preserve">     </w:t>
      </w:r>
    </w:p>
    <w:p>
      <w:pPr>
        <w:keepNext w:val="0"/>
        <w:keepLines w:val="0"/>
        <w:pageBreakBefore w:val="0"/>
        <w:kinsoku/>
        <w:overflowPunct/>
        <w:topLinePunct w:val="0"/>
        <w:bidi w:val="0"/>
        <w:spacing w:line="560" w:lineRule="exact"/>
        <w:ind w:firstLine="600" w:firstLineChars="200"/>
        <w:rPr>
          <w:rFonts w:hint="eastAsia" w:ascii="仿宋_GB2312" w:hAnsi="仿宋_GB2312" w:eastAsia="仿宋_GB2312" w:cs="仿宋_GB2312"/>
          <w:b/>
          <w:color w:val="auto"/>
          <w:sz w:val="32"/>
          <w:szCs w:val="32"/>
          <w:highlight w:val="none"/>
        </w:rPr>
      </w:pPr>
      <w:bookmarkStart w:id="0" w:name="_GoBack"/>
      <w:bookmarkEnd w:id="0"/>
      <w:r>
        <w:rPr>
          <w:rFonts w:hint="eastAsia" w:ascii="宋体" w:hAnsi="宋体" w:eastAsia="宋体" w:cs="宋体"/>
          <w:b w:val="0"/>
          <w:bCs w:val="0"/>
          <w:color w:val="auto"/>
          <w:sz w:val="30"/>
          <w:szCs w:val="30"/>
          <w:highlight w:val="none"/>
        </w:rPr>
        <w:t>附件1</w:t>
      </w:r>
      <w:r>
        <w:rPr>
          <w:rFonts w:hint="eastAsia" w:ascii="宋体" w:hAnsi="宋体" w:eastAsia="宋体" w:cs="宋体"/>
          <w:b w:val="0"/>
          <w:bCs w:val="0"/>
          <w:color w:val="auto"/>
          <w:sz w:val="32"/>
          <w:szCs w:val="32"/>
          <w:highlight w:val="none"/>
        </w:rPr>
        <w:t xml:space="preserve"> </w:t>
      </w:r>
      <w:r>
        <w:rPr>
          <w:rFonts w:hint="eastAsia" w:ascii="仿宋_GB2312" w:hAnsi="仿宋_GB2312" w:eastAsia="仿宋_GB2312" w:cs="仿宋_GB2312"/>
          <w:b/>
          <w:color w:val="auto"/>
          <w:sz w:val="32"/>
          <w:szCs w:val="32"/>
          <w:highlight w:val="none"/>
        </w:rPr>
        <w:t xml:space="preserve">             </w:t>
      </w:r>
    </w:p>
    <w:p>
      <w:pPr>
        <w:shd w:val="clear" w:fill="FFFFFF" w:themeFill="background1"/>
        <w:spacing w:line="360" w:lineRule="auto"/>
        <w:jc w:val="center"/>
        <w:rPr>
          <w:rFonts w:hint="eastAsia" w:ascii="方正小标宋简体" w:hAnsi="方正小标宋简体" w:eastAsia="方正小标宋简体" w:cs="方正小标宋简体"/>
          <w:b w:val="0"/>
          <w:bCs/>
          <w:color w:val="auto"/>
          <w:sz w:val="36"/>
          <w:szCs w:val="36"/>
          <w:highlight w:val="none"/>
        </w:rPr>
      </w:pPr>
      <w:r>
        <w:rPr>
          <w:rFonts w:hint="eastAsia" w:ascii="方正小标宋简体" w:hAnsi="方正小标宋简体" w:eastAsia="方正小标宋简体" w:cs="方正小标宋简体"/>
          <w:b w:val="0"/>
          <w:bCs/>
          <w:color w:val="auto"/>
          <w:sz w:val="36"/>
          <w:szCs w:val="36"/>
          <w:highlight w:val="none"/>
        </w:rPr>
        <w:t>20</w:t>
      </w:r>
      <w:r>
        <w:rPr>
          <w:rFonts w:hint="eastAsia" w:ascii="方正小标宋简体" w:hAnsi="方正小标宋简体" w:eastAsia="方正小标宋简体" w:cs="方正小标宋简体"/>
          <w:b w:val="0"/>
          <w:bCs/>
          <w:color w:val="auto"/>
          <w:sz w:val="36"/>
          <w:szCs w:val="36"/>
          <w:highlight w:val="none"/>
          <w:lang w:val="en-US" w:eastAsia="zh-CN"/>
        </w:rPr>
        <w:t>22</w:t>
      </w:r>
      <w:r>
        <w:rPr>
          <w:rFonts w:hint="eastAsia" w:ascii="方正小标宋简体" w:hAnsi="方正小标宋简体" w:eastAsia="方正小标宋简体" w:cs="方正小标宋简体"/>
          <w:b w:val="0"/>
          <w:bCs/>
          <w:color w:val="auto"/>
          <w:sz w:val="36"/>
          <w:szCs w:val="36"/>
          <w:highlight w:val="none"/>
        </w:rPr>
        <w:t>年</w:t>
      </w:r>
      <w:r>
        <w:rPr>
          <w:rFonts w:hint="eastAsia" w:ascii="方正小标宋简体" w:hAnsi="方正小标宋简体" w:eastAsia="方正小标宋简体" w:cs="方正小标宋简体"/>
          <w:b w:val="0"/>
          <w:bCs/>
          <w:color w:val="auto"/>
          <w:sz w:val="36"/>
          <w:szCs w:val="36"/>
          <w:highlight w:val="none"/>
          <w:lang w:val="en-US" w:eastAsia="zh-CN"/>
        </w:rPr>
        <w:t>衢州市</w:t>
      </w:r>
      <w:r>
        <w:rPr>
          <w:rFonts w:hint="eastAsia" w:ascii="方正小标宋简体" w:hAnsi="方正小标宋简体" w:eastAsia="方正小标宋简体" w:cs="方正小标宋简体"/>
          <w:b w:val="0"/>
          <w:bCs/>
          <w:color w:val="auto"/>
          <w:sz w:val="36"/>
          <w:szCs w:val="36"/>
          <w:highlight w:val="none"/>
        </w:rPr>
        <w:t>衢江区</w:t>
      </w:r>
      <w:r>
        <w:rPr>
          <w:rFonts w:hint="eastAsia" w:ascii="方正小标宋简体" w:hAnsi="方正小标宋简体" w:eastAsia="方正小标宋简体" w:cs="方正小标宋简体"/>
          <w:b w:val="0"/>
          <w:bCs/>
          <w:color w:val="auto"/>
          <w:sz w:val="36"/>
          <w:szCs w:val="36"/>
          <w:highlight w:val="none"/>
          <w:lang w:val="en-US" w:eastAsia="zh-CN"/>
        </w:rPr>
        <w:t>招聘公办幼儿园劳动合同制</w:t>
      </w:r>
      <w:r>
        <w:rPr>
          <w:rFonts w:hint="eastAsia" w:ascii="方正小标宋简体" w:hAnsi="方正小标宋简体" w:eastAsia="方正小标宋简体" w:cs="方正小标宋简体"/>
          <w:b w:val="0"/>
          <w:bCs/>
          <w:color w:val="auto"/>
          <w:sz w:val="36"/>
          <w:szCs w:val="36"/>
          <w:highlight w:val="none"/>
        </w:rPr>
        <w:t>教师</w:t>
      </w:r>
    </w:p>
    <w:p>
      <w:pPr>
        <w:shd w:val="clear" w:fill="FFFFFF" w:themeFill="background1"/>
        <w:spacing w:line="360" w:lineRule="auto"/>
        <w:jc w:val="center"/>
        <w:rPr>
          <w:rFonts w:hint="eastAsia" w:ascii="仿宋_GB2312" w:hAnsi="仿宋_GB2312" w:eastAsia="仿宋_GB2312" w:cs="仿宋_GB2312"/>
          <w:b/>
          <w:bCs/>
          <w:color w:val="auto"/>
          <w:sz w:val="11"/>
          <w:szCs w:val="11"/>
          <w:highlight w:val="none"/>
        </w:rPr>
      </w:pPr>
      <w:r>
        <w:rPr>
          <w:rFonts w:hint="eastAsia" w:ascii="方正小标宋简体" w:hAnsi="方正小标宋简体" w:eastAsia="方正小标宋简体" w:cs="方正小标宋简体"/>
          <w:b w:val="0"/>
          <w:bCs/>
          <w:color w:val="auto"/>
          <w:sz w:val="36"/>
          <w:szCs w:val="36"/>
          <w:highlight w:val="none"/>
          <w:lang w:val="en-US" w:eastAsia="zh-CN"/>
        </w:rPr>
        <w:t>现场</w:t>
      </w:r>
      <w:r>
        <w:rPr>
          <w:rFonts w:hint="eastAsia" w:ascii="方正小标宋简体" w:hAnsi="方正小标宋简体" w:eastAsia="方正小标宋简体" w:cs="方正小标宋简体"/>
          <w:b w:val="0"/>
          <w:bCs/>
          <w:color w:val="auto"/>
          <w:sz w:val="36"/>
          <w:szCs w:val="36"/>
          <w:highlight w:val="none"/>
          <w:lang w:eastAsia="zh-CN"/>
        </w:rPr>
        <w:t>资格复审</w:t>
      </w:r>
      <w:r>
        <w:rPr>
          <w:rFonts w:hint="eastAsia" w:ascii="方正小标宋简体" w:hAnsi="方正小标宋简体" w:eastAsia="方正小标宋简体" w:cs="方正小标宋简体"/>
          <w:b w:val="0"/>
          <w:bCs/>
          <w:color w:val="auto"/>
          <w:sz w:val="36"/>
          <w:szCs w:val="36"/>
          <w:highlight w:val="none"/>
        </w:rPr>
        <w:t>表</w:t>
      </w:r>
    </w:p>
    <w:p>
      <w:pPr>
        <w:spacing w:line="360" w:lineRule="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bCs/>
          <w:color w:val="auto"/>
          <w:sz w:val="24"/>
          <w:szCs w:val="24"/>
          <w:highlight w:val="none"/>
        </w:rPr>
        <w:t>报考</w:t>
      </w:r>
      <w:r>
        <w:rPr>
          <w:rFonts w:hint="eastAsia" w:ascii="仿宋_GB2312" w:hAnsi="仿宋_GB2312" w:eastAsia="仿宋_GB2312" w:cs="仿宋_GB2312"/>
          <w:bCs/>
          <w:color w:val="auto"/>
          <w:sz w:val="24"/>
          <w:szCs w:val="24"/>
          <w:highlight w:val="none"/>
          <w:lang w:eastAsia="zh-CN"/>
        </w:rPr>
        <w:t>岗位</w:t>
      </w:r>
      <w:r>
        <w:rPr>
          <w:rFonts w:hint="eastAsia" w:ascii="仿宋_GB2312" w:hAnsi="仿宋_GB2312" w:eastAsia="仿宋_GB2312" w:cs="仿宋_GB2312"/>
          <w:bCs/>
          <w:color w:val="auto"/>
          <w:sz w:val="24"/>
          <w:szCs w:val="24"/>
          <w:highlight w:val="none"/>
        </w:rPr>
        <w:t xml:space="preserve">： </w:t>
      </w:r>
      <w:r>
        <w:rPr>
          <w:rFonts w:hint="eastAsia" w:ascii="仿宋_GB2312" w:hAnsi="仿宋_GB2312" w:eastAsia="仿宋_GB2312" w:cs="仿宋_GB2312"/>
          <w:bCs/>
          <w:color w:val="auto"/>
          <w:sz w:val="24"/>
          <w:szCs w:val="24"/>
          <w:highlight w:val="none"/>
          <w:u w:val="single"/>
        </w:rPr>
        <w:t xml:space="preserve">        </w:t>
      </w:r>
    </w:p>
    <w:tbl>
      <w:tblPr>
        <w:tblStyle w:val="6"/>
        <w:tblW w:w="94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99"/>
        <w:gridCol w:w="739"/>
        <w:gridCol w:w="719"/>
        <w:gridCol w:w="215"/>
        <w:gridCol w:w="590"/>
        <w:gridCol w:w="812"/>
        <w:gridCol w:w="613"/>
        <w:gridCol w:w="824"/>
        <w:gridCol w:w="1120"/>
        <w:gridCol w:w="286"/>
        <w:gridCol w:w="16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7" w:hRule="atLeast"/>
          <w:jc w:val="center"/>
        </w:trPr>
        <w:tc>
          <w:tcPr>
            <w:tcW w:w="1899" w:type="dxa"/>
            <w:tcBorders>
              <w:top w:val="single" w:color="auto" w:sz="2" w:space="0"/>
            </w:tcBorders>
            <w:vAlign w:val="center"/>
          </w:tcPr>
          <w:p>
            <w:pPr>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姓     名</w:t>
            </w:r>
          </w:p>
        </w:tc>
        <w:tc>
          <w:tcPr>
            <w:tcW w:w="739" w:type="dxa"/>
            <w:tcBorders>
              <w:top w:val="single" w:color="auto" w:sz="2" w:space="0"/>
            </w:tcBorders>
            <w:vAlign w:val="center"/>
          </w:tcPr>
          <w:p>
            <w:pPr>
              <w:jc w:val="center"/>
              <w:rPr>
                <w:rFonts w:hint="eastAsia" w:ascii="仿宋_GB2312" w:hAnsi="仿宋_GB2312" w:eastAsia="仿宋_GB2312" w:cs="仿宋_GB2312"/>
                <w:color w:val="auto"/>
                <w:sz w:val="24"/>
                <w:szCs w:val="24"/>
                <w:highlight w:val="none"/>
              </w:rPr>
            </w:pPr>
          </w:p>
        </w:tc>
        <w:tc>
          <w:tcPr>
            <w:tcW w:w="934" w:type="dxa"/>
            <w:gridSpan w:val="2"/>
            <w:tcBorders>
              <w:top w:val="single" w:color="auto" w:sz="2" w:space="0"/>
            </w:tcBorders>
            <w:vAlign w:val="center"/>
          </w:tcPr>
          <w:p>
            <w:pPr>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性别</w:t>
            </w:r>
          </w:p>
        </w:tc>
        <w:tc>
          <w:tcPr>
            <w:tcW w:w="590" w:type="dxa"/>
            <w:tcBorders>
              <w:top w:val="single" w:color="auto" w:sz="2" w:space="0"/>
            </w:tcBorders>
            <w:vAlign w:val="center"/>
          </w:tcPr>
          <w:p>
            <w:pPr>
              <w:jc w:val="center"/>
              <w:rPr>
                <w:rFonts w:hint="eastAsia" w:ascii="仿宋_GB2312" w:hAnsi="仿宋_GB2312" w:eastAsia="仿宋_GB2312" w:cs="仿宋_GB2312"/>
                <w:color w:val="auto"/>
                <w:sz w:val="24"/>
                <w:szCs w:val="24"/>
                <w:highlight w:val="none"/>
              </w:rPr>
            </w:pPr>
          </w:p>
        </w:tc>
        <w:tc>
          <w:tcPr>
            <w:tcW w:w="812" w:type="dxa"/>
            <w:tcBorders>
              <w:top w:val="single" w:color="auto" w:sz="2" w:space="0"/>
            </w:tcBorders>
            <w:vAlign w:val="center"/>
          </w:tcPr>
          <w:p>
            <w:pPr>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民族</w:t>
            </w:r>
          </w:p>
        </w:tc>
        <w:tc>
          <w:tcPr>
            <w:tcW w:w="613" w:type="dxa"/>
            <w:tcBorders>
              <w:top w:val="single" w:color="auto" w:sz="2" w:space="0"/>
            </w:tcBorders>
            <w:vAlign w:val="center"/>
          </w:tcPr>
          <w:p>
            <w:pPr>
              <w:jc w:val="center"/>
              <w:rPr>
                <w:rFonts w:hint="eastAsia" w:ascii="仿宋_GB2312" w:hAnsi="仿宋_GB2312" w:eastAsia="仿宋_GB2312" w:cs="仿宋_GB2312"/>
                <w:color w:val="auto"/>
                <w:sz w:val="24"/>
                <w:szCs w:val="24"/>
                <w:highlight w:val="none"/>
              </w:rPr>
            </w:pPr>
          </w:p>
        </w:tc>
        <w:tc>
          <w:tcPr>
            <w:tcW w:w="824" w:type="dxa"/>
            <w:tcBorders>
              <w:top w:val="single" w:color="auto" w:sz="2" w:space="0"/>
            </w:tcBorders>
            <w:vAlign w:val="center"/>
          </w:tcPr>
          <w:p>
            <w:pPr>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出生年月</w:t>
            </w:r>
          </w:p>
        </w:tc>
        <w:tc>
          <w:tcPr>
            <w:tcW w:w="1406" w:type="dxa"/>
            <w:gridSpan w:val="2"/>
            <w:tcBorders>
              <w:top w:val="single" w:color="auto" w:sz="2" w:space="0"/>
            </w:tcBorders>
            <w:vAlign w:val="center"/>
          </w:tcPr>
          <w:p>
            <w:pPr>
              <w:jc w:val="center"/>
              <w:rPr>
                <w:rFonts w:hint="eastAsia" w:ascii="仿宋_GB2312" w:hAnsi="仿宋_GB2312" w:eastAsia="仿宋_GB2312" w:cs="仿宋_GB2312"/>
                <w:color w:val="auto"/>
                <w:sz w:val="24"/>
                <w:szCs w:val="24"/>
                <w:highlight w:val="none"/>
              </w:rPr>
            </w:pPr>
          </w:p>
        </w:tc>
        <w:tc>
          <w:tcPr>
            <w:tcW w:w="1643" w:type="dxa"/>
            <w:vMerge w:val="restart"/>
            <w:tcBorders>
              <w:top w:val="single" w:color="auto" w:sz="2" w:space="0"/>
            </w:tcBorders>
            <w:vAlign w:val="center"/>
          </w:tcPr>
          <w:p>
            <w:pPr>
              <w:spacing w:line="360" w:lineRule="auto"/>
              <w:ind w:firstLine="480" w:firstLineChars="200"/>
              <w:jc w:val="both"/>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照 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7" w:hRule="atLeast"/>
          <w:jc w:val="center"/>
        </w:trPr>
        <w:tc>
          <w:tcPr>
            <w:tcW w:w="1899" w:type="dxa"/>
            <w:vAlign w:val="center"/>
          </w:tcPr>
          <w:p>
            <w:pPr>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籍     贯</w:t>
            </w:r>
          </w:p>
        </w:tc>
        <w:tc>
          <w:tcPr>
            <w:tcW w:w="739" w:type="dxa"/>
            <w:vAlign w:val="center"/>
          </w:tcPr>
          <w:p>
            <w:pPr>
              <w:jc w:val="center"/>
              <w:rPr>
                <w:rFonts w:hint="eastAsia" w:ascii="仿宋_GB2312" w:hAnsi="仿宋_GB2312" w:eastAsia="仿宋_GB2312" w:cs="仿宋_GB2312"/>
                <w:color w:val="auto"/>
                <w:sz w:val="24"/>
                <w:szCs w:val="24"/>
                <w:highlight w:val="none"/>
              </w:rPr>
            </w:pPr>
          </w:p>
        </w:tc>
        <w:tc>
          <w:tcPr>
            <w:tcW w:w="1524" w:type="dxa"/>
            <w:gridSpan w:val="3"/>
            <w:vAlign w:val="center"/>
          </w:tcPr>
          <w:p>
            <w:pPr>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政治面貌</w:t>
            </w:r>
          </w:p>
        </w:tc>
        <w:tc>
          <w:tcPr>
            <w:tcW w:w="1425" w:type="dxa"/>
            <w:gridSpan w:val="2"/>
            <w:vAlign w:val="center"/>
          </w:tcPr>
          <w:p>
            <w:pPr>
              <w:jc w:val="center"/>
              <w:rPr>
                <w:rFonts w:hint="eastAsia" w:ascii="仿宋_GB2312" w:hAnsi="仿宋_GB2312" w:eastAsia="仿宋_GB2312" w:cs="仿宋_GB2312"/>
                <w:color w:val="auto"/>
                <w:sz w:val="24"/>
                <w:szCs w:val="24"/>
                <w:highlight w:val="none"/>
              </w:rPr>
            </w:pPr>
          </w:p>
        </w:tc>
        <w:tc>
          <w:tcPr>
            <w:tcW w:w="824" w:type="dxa"/>
            <w:vAlign w:val="center"/>
          </w:tcPr>
          <w:p>
            <w:pPr>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婚姻状况</w:t>
            </w:r>
          </w:p>
        </w:tc>
        <w:tc>
          <w:tcPr>
            <w:tcW w:w="1406" w:type="dxa"/>
            <w:gridSpan w:val="2"/>
            <w:vAlign w:val="center"/>
          </w:tcPr>
          <w:p>
            <w:pPr>
              <w:jc w:val="center"/>
              <w:rPr>
                <w:rFonts w:hint="eastAsia" w:ascii="仿宋_GB2312" w:hAnsi="仿宋_GB2312" w:eastAsia="仿宋_GB2312" w:cs="仿宋_GB2312"/>
                <w:color w:val="auto"/>
                <w:sz w:val="24"/>
                <w:szCs w:val="24"/>
                <w:highlight w:val="none"/>
              </w:rPr>
            </w:pPr>
          </w:p>
        </w:tc>
        <w:tc>
          <w:tcPr>
            <w:tcW w:w="1643" w:type="dxa"/>
            <w:vMerge w:val="continue"/>
            <w:vAlign w:val="center"/>
          </w:tcPr>
          <w:p>
            <w:pPr>
              <w:widowControl/>
              <w:spacing w:line="360" w:lineRule="auto"/>
              <w:jc w:val="center"/>
              <w:rPr>
                <w:rFonts w:hint="eastAsia" w:ascii="仿宋_GB2312" w:hAnsi="仿宋_GB2312" w:eastAsia="仿宋_GB2312" w:cs="仿宋_GB2312"/>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5" w:hRule="atLeast"/>
          <w:jc w:val="center"/>
        </w:trPr>
        <w:tc>
          <w:tcPr>
            <w:tcW w:w="1899" w:type="dxa"/>
            <w:vAlign w:val="center"/>
          </w:tcPr>
          <w:p>
            <w:pPr>
              <w:spacing w:line="300" w:lineRule="exact"/>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户口所在地(生源地)</w:t>
            </w:r>
          </w:p>
        </w:tc>
        <w:tc>
          <w:tcPr>
            <w:tcW w:w="739" w:type="dxa"/>
            <w:vAlign w:val="center"/>
          </w:tcPr>
          <w:p>
            <w:pPr>
              <w:spacing w:line="300" w:lineRule="exact"/>
              <w:jc w:val="center"/>
              <w:rPr>
                <w:rFonts w:hint="eastAsia" w:ascii="仿宋_GB2312" w:hAnsi="仿宋_GB2312" w:eastAsia="仿宋_GB2312" w:cs="仿宋_GB2312"/>
                <w:color w:val="auto"/>
                <w:sz w:val="24"/>
                <w:szCs w:val="24"/>
                <w:highlight w:val="none"/>
              </w:rPr>
            </w:pPr>
          </w:p>
        </w:tc>
        <w:tc>
          <w:tcPr>
            <w:tcW w:w="1524" w:type="dxa"/>
            <w:gridSpan w:val="3"/>
            <w:vAlign w:val="center"/>
          </w:tcPr>
          <w:p>
            <w:pPr>
              <w:spacing w:line="300" w:lineRule="exact"/>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身份证号</w:t>
            </w:r>
          </w:p>
        </w:tc>
        <w:tc>
          <w:tcPr>
            <w:tcW w:w="3655" w:type="dxa"/>
            <w:gridSpan w:val="5"/>
            <w:vAlign w:val="center"/>
          </w:tcPr>
          <w:p>
            <w:pPr>
              <w:spacing w:line="300" w:lineRule="exact"/>
              <w:jc w:val="center"/>
              <w:rPr>
                <w:rFonts w:hint="eastAsia" w:ascii="仿宋_GB2312" w:hAnsi="仿宋_GB2312" w:eastAsia="仿宋_GB2312" w:cs="仿宋_GB2312"/>
                <w:color w:val="auto"/>
                <w:sz w:val="24"/>
                <w:szCs w:val="24"/>
                <w:highlight w:val="none"/>
              </w:rPr>
            </w:pPr>
          </w:p>
        </w:tc>
        <w:tc>
          <w:tcPr>
            <w:tcW w:w="1643" w:type="dxa"/>
            <w:vMerge w:val="continue"/>
            <w:vAlign w:val="center"/>
          </w:tcPr>
          <w:p>
            <w:pPr>
              <w:widowControl/>
              <w:spacing w:line="360" w:lineRule="auto"/>
              <w:jc w:val="center"/>
              <w:rPr>
                <w:rFonts w:hint="eastAsia" w:ascii="仿宋_GB2312" w:hAnsi="仿宋_GB2312" w:eastAsia="仿宋_GB2312" w:cs="仿宋_GB2312"/>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5" w:hRule="atLeast"/>
          <w:jc w:val="center"/>
        </w:trPr>
        <w:tc>
          <w:tcPr>
            <w:tcW w:w="1899" w:type="dxa"/>
            <w:tcBorders>
              <w:bottom w:val="single" w:color="auto" w:sz="12" w:space="0"/>
            </w:tcBorders>
            <w:vAlign w:val="center"/>
          </w:tcPr>
          <w:p>
            <w:pPr>
              <w:spacing w:line="300" w:lineRule="exact"/>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是否应届毕业生</w:t>
            </w:r>
          </w:p>
        </w:tc>
        <w:tc>
          <w:tcPr>
            <w:tcW w:w="2263" w:type="dxa"/>
            <w:gridSpan w:val="4"/>
            <w:tcBorders>
              <w:bottom w:val="single" w:color="auto" w:sz="12" w:space="0"/>
            </w:tcBorders>
            <w:vAlign w:val="center"/>
          </w:tcPr>
          <w:p>
            <w:pPr>
              <w:spacing w:line="300" w:lineRule="exact"/>
              <w:jc w:val="center"/>
              <w:rPr>
                <w:rFonts w:hint="eastAsia" w:ascii="仿宋_GB2312" w:hAnsi="仿宋_GB2312" w:eastAsia="仿宋_GB2312" w:cs="仿宋_GB2312"/>
                <w:color w:val="auto"/>
                <w:sz w:val="24"/>
                <w:szCs w:val="24"/>
                <w:highlight w:val="none"/>
              </w:rPr>
            </w:pPr>
          </w:p>
        </w:tc>
        <w:tc>
          <w:tcPr>
            <w:tcW w:w="1425" w:type="dxa"/>
            <w:gridSpan w:val="2"/>
            <w:tcBorders>
              <w:bottom w:val="single" w:color="auto" w:sz="12" w:space="0"/>
            </w:tcBorders>
            <w:vAlign w:val="center"/>
          </w:tcPr>
          <w:p>
            <w:pPr>
              <w:spacing w:line="300" w:lineRule="exact"/>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普通话等级</w:t>
            </w:r>
          </w:p>
        </w:tc>
        <w:tc>
          <w:tcPr>
            <w:tcW w:w="2230" w:type="dxa"/>
            <w:gridSpan w:val="3"/>
            <w:tcBorders>
              <w:bottom w:val="single" w:color="auto" w:sz="12" w:space="0"/>
            </w:tcBorders>
            <w:vAlign w:val="center"/>
          </w:tcPr>
          <w:p>
            <w:pPr>
              <w:spacing w:line="300" w:lineRule="exact"/>
              <w:jc w:val="center"/>
              <w:rPr>
                <w:rFonts w:hint="eastAsia" w:ascii="仿宋_GB2312" w:hAnsi="仿宋_GB2312" w:eastAsia="仿宋_GB2312" w:cs="仿宋_GB2312"/>
                <w:color w:val="auto"/>
                <w:sz w:val="24"/>
                <w:szCs w:val="24"/>
                <w:highlight w:val="none"/>
              </w:rPr>
            </w:pPr>
          </w:p>
        </w:tc>
        <w:tc>
          <w:tcPr>
            <w:tcW w:w="1643" w:type="dxa"/>
            <w:vMerge w:val="continue"/>
            <w:tcBorders>
              <w:bottom w:val="single" w:color="auto" w:sz="12" w:space="0"/>
            </w:tcBorders>
            <w:vAlign w:val="center"/>
          </w:tcPr>
          <w:p>
            <w:pPr>
              <w:widowControl/>
              <w:spacing w:line="360" w:lineRule="auto"/>
              <w:jc w:val="center"/>
              <w:rPr>
                <w:rFonts w:hint="eastAsia" w:ascii="仿宋_GB2312" w:hAnsi="仿宋_GB2312" w:eastAsia="仿宋_GB2312" w:cs="仿宋_GB2312"/>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1" w:hRule="atLeast"/>
          <w:jc w:val="center"/>
        </w:trPr>
        <w:tc>
          <w:tcPr>
            <w:tcW w:w="1899" w:type="dxa"/>
            <w:tcBorders>
              <w:top w:val="single" w:color="auto" w:sz="12" w:space="0"/>
            </w:tcBorders>
            <w:vAlign w:val="center"/>
          </w:tcPr>
          <w:p>
            <w:pPr>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教育形式</w:t>
            </w:r>
          </w:p>
        </w:tc>
        <w:tc>
          <w:tcPr>
            <w:tcW w:w="739" w:type="dxa"/>
            <w:tcBorders>
              <w:top w:val="single" w:color="auto" w:sz="12" w:space="0"/>
            </w:tcBorders>
            <w:vAlign w:val="center"/>
          </w:tcPr>
          <w:p>
            <w:pPr>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学历</w:t>
            </w:r>
          </w:p>
        </w:tc>
        <w:tc>
          <w:tcPr>
            <w:tcW w:w="719" w:type="dxa"/>
            <w:tcBorders>
              <w:top w:val="single" w:color="auto" w:sz="12" w:space="0"/>
            </w:tcBorders>
            <w:vAlign w:val="center"/>
          </w:tcPr>
          <w:p>
            <w:pPr>
              <w:spacing w:line="360" w:lineRule="auto"/>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学位</w:t>
            </w:r>
          </w:p>
        </w:tc>
        <w:tc>
          <w:tcPr>
            <w:tcW w:w="805" w:type="dxa"/>
            <w:gridSpan w:val="2"/>
            <w:tcBorders>
              <w:top w:val="single" w:color="auto" w:sz="12" w:space="0"/>
            </w:tcBorders>
            <w:vAlign w:val="center"/>
          </w:tcPr>
          <w:p>
            <w:pPr>
              <w:spacing w:line="240" w:lineRule="exact"/>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毕业</w:t>
            </w:r>
          </w:p>
          <w:p>
            <w:pPr>
              <w:spacing w:line="240" w:lineRule="exact"/>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时间</w:t>
            </w:r>
          </w:p>
        </w:tc>
        <w:tc>
          <w:tcPr>
            <w:tcW w:w="2249" w:type="dxa"/>
            <w:gridSpan w:val="3"/>
            <w:tcBorders>
              <w:top w:val="single" w:color="auto" w:sz="12" w:space="0"/>
            </w:tcBorders>
            <w:vAlign w:val="center"/>
          </w:tcPr>
          <w:p>
            <w:pPr>
              <w:spacing w:line="360" w:lineRule="auto"/>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毕业院校</w:t>
            </w:r>
          </w:p>
        </w:tc>
        <w:tc>
          <w:tcPr>
            <w:tcW w:w="1406" w:type="dxa"/>
            <w:gridSpan w:val="2"/>
            <w:tcBorders>
              <w:top w:val="single" w:color="auto" w:sz="12" w:space="0"/>
            </w:tcBorders>
            <w:vAlign w:val="center"/>
          </w:tcPr>
          <w:p>
            <w:pPr>
              <w:spacing w:line="360" w:lineRule="auto"/>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所学专业</w:t>
            </w:r>
          </w:p>
        </w:tc>
        <w:tc>
          <w:tcPr>
            <w:tcW w:w="1643" w:type="dxa"/>
            <w:tcBorders>
              <w:top w:val="single" w:color="auto" w:sz="12" w:space="0"/>
              <w:left w:val="single" w:color="auto" w:sz="2" w:space="0"/>
            </w:tcBorders>
            <w:vAlign w:val="center"/>
          </w:tcPr>
          <w:p>
            <w:pPr>
              <w:spacing w:line="300" w:lineRule="exact"/>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是否师范专业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4" w:hRule="atLeast"/>
          <w:jc w:val="center"/>
        </w:trPr>
        <w:tc>
          <w:tcPr>
            <w:tcW w:w="1899" w:type="dxa"/>
            <w:vAlign w:val="center"/>
          </w:tcPr>
          <w:p>
            <w:pPr>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学历</w:t>
            </w:r>
          </w:p>
        </w:tc>
        <w:tc>
          <w:tcPr>
            <w:tcW w:w="739" w:type="dxa"/>
            <w:vAlign w:val="center"/>
          </w:tcPr>
          <w:p>
            <w:pPr>
              <w:jc w:val="center"/>
              <w:rPr>
                <w:rFonts w:hint="eastAsia" w:ascii="仿宋_GB2312" w:hAnsi="仿宋_GB2312" w:eastAsia="仿宋_GB2312" w:cs="仿宋_GB2312"/>
                <w:color w:val="auto"/>
                <w:sz w:val="24"/>
                <w:szCs w:val="24"/>
                <w:highlight w:val="none"/>
              </w:rPr>
            </w:pPr>
          </w:p>
        </w:tc>
        <w:tc>
          <w:tcPr>
            <w:tcW w:w="719" w:type="dxa"/>
            <w:vAlign w:val="center"/>
          </w:tcPr>
          <w:p>
            <w:pPr>
              <w:spacing w:line="360" w:lineRule="auto"/>
              <w:jc w:val="center"/>
              <w:rPr>
                <w:rFonts w:hint="eastAsia" w:ascii="仿宋_GB2312" w:hAnsi="仿宋_GB2312" w:eastAsia="仿宋_GB2312" w:cs="仿宋_GB2312"/>
                <w:color w:val="auto"/>
                <w:sz w:val="24"/>
                <w:szCs w:val="24"/>
                <w:highlight w:val="none"/>
              </w:rPr>
            </w:pPr>
          </w:p>
        </w:tc>
        <w:tc>
          <w:tcPr>
            <w:tcW w:w="805" w:type="dxa"/>
            <w:gridSpan w:val="2"/>
            <w:vAlign w:val="center"/>
          </w:tcPr>
          <w:p>
            <w:pPr>
              <w:spacing w:line="360" w:lineRule="auto"/>
              <w:jc w:val="center"/>
              <w:rPr>
                <w:rFonts w:hint="eastAsia" w:ascii="仿宋_GB2312" w:hAnsi="仿宋_GB2312" w:eastAsia="仿宋_GB2312" w:cs="仿宋_GB2312"/>
                <w:color w:val="auto"/>
                <w:sz w:val="24"/>
                <w:szCs w:val="24"/>
                <w:highlight w:val="none"/>
              </w:rPr>
            </w:pPr>
          </w:p>
        </w:tc>
        <w:tc>
          <w:tcPr>
            <w:tcW w:w="2249" w:type="dxa"/>
            <w:gridSpan w:val="3"/>
            <w:vAlign w:val="center"/>
          </w:tcPr>
          <w:p>
            <w:pPr>
              <w:spacing w:line="360" w:lineRule="auto"/>
              <w:jc w:val="center"/>
              <w:rPr>
                <w:rFonts w:hint="eastAsia" w:ascii="仿宋_GB2312" w:hAnsi="仿宋_GB2312" w:eastAsia="仿宋_GB2312" w:cs="仿宋_GB2312"/>
                <w:color w:val="auto"/>
                <w:sz w:val="24"/>
                <w:szCs w:val="24"/>
                <w:highlight w:val="none"/>
              </w:rPr>
            </w:pPr>
          </w:p>
        </w:tc>
        <w:tc>
          <w:tcPr>
            <w:tcW w:w="1406" w:type="dxa"/>
            <w:gridSpan w:val="2"/>
            <w:vAlign w:val="center"/>
          </w:tcPr>
          <w:p>
            <w:pPr>
              <w:spacing w:line="360" w:lineRule="auto"/>
              <w:jc w:val="center"/>
              <w:rPr>
                <w:rFonts w:hint="eastAsia" w:ascii="仿宋_GB2312" w:hAnsi="仿宋_GB2312" w:eastAsia="仿宋_GB2312" w:cs="仿宋_GB2312"/>
                <w:color w:val="auto"/>
                <w:sz w:val="24"/>
                <w:szCs w:val="24"/>
                <w:highlight w:val="none"/>
              </w:rPr>
            </w:pPr>
          </w:p>
        </w:tc>
        <w:tc>
          <w:tcPr>
            <w:tcW w:w="1643" w:type="dxa"/>
            <w:tcBorders>
              <w:left w:val="single" w:color="auto" w:sz="2" w:space="0"/>
            </w:tcBorders>
            <w:vAlign w:val="center"/>
          </w:tcPr>
          <w:p>
            <w:pPr>
              <w:spacing w:line="360" w:lineRule="auto"/>
              <w:jc w:val="center"/>
              <w:rPr>
                <w:rFonts w:hint="eastAsia" w:ascii="仿宋_GB2312" w:hAnsi="仿宋_GB2312" w:eastAsia="仿宋_GB2312" w:cs="仿宋_GB2312"/>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4" w:hRule="atLeast"/>
          <w:jc w:val="center"/>
        </w:trPr>
        <w:tc>
          <w:tcPr>
            <w:tcW w:w="1899" w:type="dxa"/>
            <w:tcBorders>
              <w:bottom w:val="single" w:color="auto" w:sz="12" w:space="0"/>
            </w:tcBorders>
            <w:vAlign w:val="center"/>
          </w:tcPr>
          <w:p>
            <w:pPr>
              <w:jc w:val="center"/>
              <w:rPr>
                <w:rFonts w:hint="default"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最高学历</w:t>
            </w:r>
          </w:p>
        </w:tc>
        <w:tc>
          <w:tcPr>
            <w:tcW w:w="739" w:type="dxa"/>
            <w:tcBorders>
              <w:bottom w:val="single" w:color="auto" w:sz="12" w:space="0"/>
            </w:tcBorders>
            <w:vAlign w:val="center"/>
          </w:tcPr>
          <w:p>
            <w:pPr>
              <w:jc w:val="center"/>
              <w:rPr>
                <w:rFonts w:hint="eastAsia" w:ascii="仿宋_GB2312" w:hAnsi="仿宋_GB2312" w:eastAsia="仿宋_GB2312" w:cs="仿宋_GB2312"/>
                <w:color w:val="auto"/>
                <w:sz w:val="24"/>
                <w:szCs w:val="24"/>
                <w:highlight w:val="none"/>
              </w:rPr>
            </w:pPr>
          </w:p>
        </w:tc>
        <w:tc>
          <w:tcPr>
            <w:tcW w:w="719" w:type="dxa"/>
            <w:tcBorders>
              <w:bottom w:val="single" w:color="auto" w:sz="12" w:space="0"/>
            </w:tcBorders>
            <w:vAlign w:val="center"/>
          </w:tcPr>
          <w:p>
            <w:pPr>
              <w:jc w:val="center"/>
              <w:rPr>
                <w:rFonts w:hint="eastAsia" w:ascii="仿宋_GB2312" w:hAnsi="仿宋_GB2312" w:eastAsia="仿宋_GB2312" w:cs="仿宋_GB2312"/>
                <w:color w:val="auto"/>
                <w:sz w:val="24"/>
                <w:szCs w:val="24"/>
                <w:highlight w:val="none"/>
              </w:rPr>
            </w:pPr>
          </w:p>
        </w:tc>
        <w:tc>
          <w:tcPr>
            <w:tcW w:w="805" w:type="dxa"/>
            <w:gridSpan w:val="2"/>
            <w:tcBorders>
              <w:bottom w:val="single" w:color="auto" w:sz="12" w:space="0"/>
            </w:tcBorders>
            <w:vAlign w:val="center"/>
          </w:tcPr>
          <w:p>
            <w:pPr>
              <w:jc w:val="center"/>
              <w:rPr>
                <w:rFonts w:hint="eastAsia" w:ascii="仿宋_GB2312" w:hAnsi="仿宋_GB2312" w:eastAsia="仿宋_GB2312" w:cs="仿宋_GB2312"/>
                <w:color w:val="auto"/>
                <w:sz w:val="24"/>
                <w:szCs w:val="24"/>
                <w:highlight w:val="none"/>
              </w:rPr>
            </w:pPr>
          </w:p>
        </w:tc>
        <w:tc>
          <w:tcPr>
            <w:tcW w:w="2249" w:type="dxa"/>
            <w:gridSpan w:val="3"/>
            <w:tcBorders>
              <w:bottom w:val="single" w:color="auto" w:sz="12" w:space="0"/>
            </w:tcBorders>
            <w:vAlign w:val="center"/>
          </w:tcPr>
          <w:p>
            <w:pPr>
              <w:jc w:val="center"/>
              <w:rPr>
                <w:rFonts w:hint="eastAsia" w:ascii="仿宋_GB2312" w:hAnsi="仿宋_GB2312" w:eastAsia="仿宋_GB2312" w:cs="仿宋_GB2312"/>
                <w:color w:val="auto"/>
                <w:sz w:val="24"/>
                <w:szCs w:val="24"/>
                <w:highlight w:val="none"/>
              </w:rPr>
            </w:pPr>
          </w:p>
        </w:tc>
        <w:tc>
          <w:tcPr>
            <w:tcW w:w="1406" w:type="dxa"/>
            <w:gridSpan w:val="2"/>
            <w:tcBorders>
              <w:bottom w:val="single" w:color="auto" w:sz="12" w:space="0"/>
            </w:tcBorders>
            <w:vAlign w:val="center"/>
          </w:tcPr>
          <w:p>
            <w:pPr>
              <w:jc w:val="center"/>
              <w:rPr>
                <w:rFonts w:hint="eastAsia" w:ascii="仿宋_GB2312" w:hAnsi="仿宋_GB2312" w:eastAsia="仿宋_GB2312" w:cs="仿宋_GB2312"/>
                <w:color w:val="auto"/>
                <w:sz w:val="24"/>
                <w:szCs w:val="24"/>
                <w:highlight w:val="none"/>
              </w:rPr>
            </w:pPr>
          </w:p>
        </w:tc>
        <w:tc>
          <w:tcPr>
            <w:tcW w:w="1643" w:type="dxa"/>
            <w:tcBorders>
              <w:left w:val="single" w:color="auto" w:sz="2" w:space="0"/>
              <w:bottom w:val="single" w:color="auto" w:sz="12" w:space="0"/>
            </w:tcBorders>
            <w:vAlign w:val="center"/>
          </w:tcPr>
          <w:p>
            <w:pPr>
              <w:spacing w:line="360" w:lineRule="auto"/>
              <w:jc w:val="both"/>
              <w:rPr>
                <w:rFonts w:hint="eastAsia" w:ascii="仿宋_GB2312" w:hAnsi="仿宋_GB2312" w:eastAsia="仿宋_GB2312" w:cs="仿宋_GB2312"/>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1" w:hRule="atLeast"/>
          <w:jc w:val="center"/>
        </w:trPr>
        <w:tc>
          <w:tcPr>
            <w:tcW w:w="1899" w:type="dxa"/>
            <w:tcBorders>
              <w:top w:val="single" w:color="auto" w:sz="12" w:space="0"/>
            </w:tcBorders>
            <w:vAlign w:val="center"/>
          </w:tcPr>
          <w:p>
            <w:pPr>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教师资格种类及学科</w:t>
            </w:r>
          </w:p>
        </w:tc>
        <w:tc>
          <w:tcPr>
            <w:tcW w:w="2263" w:type="dxa"/>
            <w:gridSpan w:val="4"/>
            <w:tcBorders>
              <w:top w:val="single" w:color="auto" w:sz="12" w:space="0"/>
            </w:tcBorders>
            <w:vAlign w:val="center"/>
          </w:tcPr>
          <w:p>
            <w:pPr>
              <w:jc w:val="center"/>
              <w:rPr>
                <w:rFonts w:hint="eastAsia" w:ascii="仿宋_GB2312" w:hAnsi="仿宋_GB2312" w:eastAsia="仿宋_GB2312" w:cs="仿宋_GB2312"/>
                <w:color w:val="auto"/>
                <w:sz w:val="24"/>
                <w:szCs w:val="24"/>
                <w:highlight w:val="none"/>
              </w:rPr>
            </w:pPr>
          </w:p>
        </w:tc>
        <w:tc>
          <w:tcPr>
            <w:tcW w:w="2249" w:type="dxa"/>
            <w:gridSpan w:val="3"/>
            <w:tcBorders>
              <w:top w:val="single" w:color="auto" w:sz="12" w:space="0"/>
            </w:tcBorders>
            <w:vAlign w:val="center"/>
          </w:tcPr>
          <w:p>
            <w:pPr>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是否</w:t>
            </w:r>
            <w:r>
              <w:rPr>
                <w:rFonts w:hint="eastAsia" w:ascii="仿宋_GB2312" w:hAnsi="仿宋_GB2312" w:eastAsia="仿宋_GB2312" w:cs="仿宋_GB2312"/>
                <w:color w:val="auto"/>
                <w:sz w:val="24"/>
                <w:szCs w:val="24"/>
                <w:highlight w:val="none"/>
                <w:lang w:val="en-US" w:eastAsia="zh-CN"/>
              </w:rPr>
              <w:t>已参加</w:t>
            </w:r>
            <w:r>
              <w:rPr>
                <w:rFonts w:hint="eastAsia" w:ascii="仿宋_GB2312" w:hAnsi="仿宋_GB2312" w:eastAsia="仿宋_GB2312" w:cs="仿宋_GB2312"/>
                <w:color w:val="auto"/>
                <w:sz w:val="24"/>
                <w:szCs w:val="24"/>
                <w:highlight w:val="none"/>
              </w:rPr>
              <w:t>2</w:t>
            </w:r>
            <w:r>
              <w:rPr>
                <w:rFonts w:hint="eastAsia" w:ascii="仿宋_GB2312" w:hAnsi="仿宋_GB2312" w:eastAsia="仿宋_GB2312" w:cs="仿宋_GB2312"/>
                <w:color w:val="auto"/>
                <w:sz w:val="24"/>
                <w:szCs w:val="24"/>
                <w:highlight w:val="none"/>
                <w:lang w:val="en-US" w:eastAsia="zh-CN"/>
              </w:rPr>
              <w:t>022</w:t>
            </w:r>
            <w:r>
              <w:rPr>
                <w:rFonts w:hint="eastAsia" w:ascii="仿宋_GB2312" w:hAnsi="仿宋_GB2312" w:eastAsia="仿宋_GB2312" w:cs="仿宋_GB2312"/>
                <w:color w:val="auto"/>
                <w:sz w:val="24"/>
                <w:szCs w:val="24"/>
                <w:highlight w:val="none"/>
              </w:rPr>
              <w:t>年</w:t>
            </w:r>
          </w:p>
          <w:p>
            <w:pPr>
              <w:jc w:val="center"/>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sz w:val="24"/>
                <w:szCs w:val="24"/>
                <w:highlight w:val="none"/>
                <w:lang w:eastAsia="zh-CN"/>
              </w:rPr>
              <w:t>公招编内教师</w:t>
            </w:r>
            <w:r>
              <w:rPr>
                <w:rFonts w:hint="eastAsia" w:ascii="仿宋_GB2312" w:hAnsi="仿宋_GB2312" w:eastAsia="仿宋_GB2312" w:cs="仿宋_GB2312"/>
                <w:color w:val="auto"/>
                <w:sz w:val="24"/>
                <w:szCs w:val="24"/>
                <w:highlight w:val="none"/>
                <w:lang w:val="en-US" w:eastAsia="zh-CN"/>
              </w:rPr>
              <w:t>考试</w:t>
            </w:r>
          </w:p>
        </w:tc>
        <w:tc>
          <w:tcPr>
            <w:tcW w:w="3049" w:type="dxa"/>
            <w:gridSpan w:val="3"/>
            <w:tcBorders>
              <w:top w:val="single" w:color="auto" w:sz="12" w:space="0"/>
            </w:tcBorders>
            <w:vAlign w:val="center"/>
          </w:tcPr>
          <w:p>
            <w:pPr>
              <w:jc w:val="center"/>
              <w:rPr>
                <w:rFonts w:hint="eastAsia" w:ascii="仿宋_GB2312" w:hAnsi="仿宋_GB2312" w:eastAsia="仿宋_GB2312" w:cs="仿宋_GB2312"/>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7" w:hRule="atLeast"/>
          <w:jc w:val="center"/>
        </w:trPr>
        <w:tc>
          <w:tcPr>
            <w:tcW w:w="1899" w:type="dxa"/>
            <w:vAlign w:val="center"/>
          </w:tcPr>
          <w:p>
            <w:pPr>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家庭住址</w:t>
            </w:r>
          </w:p>
        </w:tc>
        <w:tc>
          <w:tcPr>
            <w:tcW w:w="4512" w:type="dxa"/>
            <w:gridSpan w:val="7"/>
            <w:vAlign w:val="center"/>
          </w:tcPr>
          <w:p>
            <w:pPr>
              <w:jc w:val="center"/>
              <w:rPr>
                <w:rFonts w:hint="eastAsia" w:ascii="仿宋_GB2312" w:hAnsi="仿宋_GB2312" w:eastAsia="仿宋_GB2312" w:cs="仿宋_GB2312"/>
                <w:color w:val="auto"/>
                <w:sz w:val="24"/>
                <w:szCs w:val="24"/>
                <w:highlight w:val="none"/>
              </w:rPr>
            </w:pPr>
          </w:p>
        </w:tc>
        <w:tc>
          <w:tcPr>
            <w:tcW w:w="1120" w:type="dxa"/>
            <w:vAlign w:val="center"/>
          </w:tcPr>
          <w:p>
            <w:pPr>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联系电话</w:t>
            </w:r>
          </w:p>
        </w:tc>
        <w:tc>
          <w:tcPr>
            <w:tcW w:w="1929" w:type="dxa"/>
            <w:gridSpan w:val="2"/>
            <w:vAlign w:val="center"/>
          </w:tcPr>
          <w:p>
            <w:pPr>
              <w:jc w:val="center"/>
              <w:rPr>
                <w:rFonts w:hint="eastAsia" w:ascii="仿宋_GB2312" w:hAnsi="仿宋_GB2312" w:eastAsia="仿宋_GB2312" w:cs="仿宋_GB2312"/>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4" w:hRule="atLeast"/>
          <w:jc w:val="center"/>
        </w:trPr>
        <w:tc>
          <w:tcPr>
            <w:tcW w:w="1899" w:type="dxa"/>
            <w:vAlign w:val="center"/>
          </w:tcPr>
          <w:p>
            <w:pPr>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现工作单位及职务职称</w:t>
            </w:r>
          </w:p>
        </w:tc>
        <w:tc>
          <w:tcPr>
            <w:tcW w:w="7561" w:type="dxa"/>
            <w:gridSpan w:val="10"/>
            <w:vAlign w:val="center"/>
          </w:tcPr>
          <w:p>
            <w:pPr>
              <w:spacing w:line="360" w:lineRule="auto"/>
              <w:jc w:val="center"/>
              <w:rPr>
                <w:rFonts w:hint="eastAsia" w:ascii="仿宋_GB2312" w:hAnsi="仿宋_GB2312" w:eastAsia="仿宋_GB2312" w:cs="仿宋_GB2312"/>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15" w:hRule="atLeast"/>
          <w:jc w:val="center"/>
        </w:trPr>
        <w:tc>
          <w:tcPr>
            <w:tcW w:w="1899" w:type="dxa"/>
            <w:tcBorders>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主要学习</w:t>
            </w:r>
            <w:r>
              <w:rPr>
                <w:rFonts w:hint="eastAsia" w:ascii="仿宋_GB2312" w:hAnsi="仿宋_GB2312" w:eastAsia="仿宋_GB2312" w:cs="仿宋_GB2312"/>
                <w:color w:val="auto"/>
                <w:sz w:val="24"/>
                <w:szCs w:val="24"/>
                <w:highlight w:val="none"/>
                <w:lang w:val="en-US" w:eastAsia="zh-CN"/>
              </w:rPr>
              <w:t>工作</w:t>
            </w:r>
            <w:r>
              <w:rPr>
                <w:rFonts w:hint="eastAsia" w:ascii="仿宋_GB2312" w:hAnsi="仿宋_GB2312" w:eastAsia="仿宋_GB2312" w:cs="仿宋_GB2312"/>
                <w:color w:val="auto"/>
                <w:sz w:val="24"/>
                <w:szCs w:val="24"/>
                <w:highlight w:val="none"/>
              </w:rPr>
              <w:t>简历（从高中学习经历起填写）</w:t>
            </w:r>
          </w:p>
        </w:tc>
        <w:tc>
          <w:tcPr>
            <w:tcW w:w="7561" w:type="dxa"/>
            <w:gridSpan w:val="10"/>
            <w:tcBorders>
              <w:left w:val="single" w:color="auto" w:sz="2" w:space="0"/>
              <w:bottom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20**.09-20**.07 **高中，学生</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20**.09-20**.07 **大学**专业（本科），学生</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20**.08-20**.08 **公司，职员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30" w:hRule="atLeast"/>
          <w:jc w:val="center"/>
        </w:trPr>
        <w:tc>
          <w:tcPr>
            <w:tcW w:w="1899" w:type="dxa"/>
            <w:tcBorders>
              <w:top w:val="single" w:color="auto" w:sz="2" w:space="0"/>
              <w:bottom w:val="single" w:color="auto" w:sz="2" w:space="0"/>
              <w:right w:val="single" w:color="auto" w:sz="2" w:space="0"/>
            </w:tcBorders>
            <w:vAlign w:val="center"/>
          </w:tcPr>
          <w:p>
            <w:pPr>
              <w:spacing w:line="360" w:lineRule="auto"/>
              <w:jc w:val="center"/>
              <w:rPr>
                <w:rFonts w:hint="default"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rPr>
              <w:t>家庭成员</w:t>
            </w:r>
            <w:r>
              <w:rPr>
                <w:rFonts w:hint="eastAsia" w:ascii="仿宋_GB2312" w:hAnsi="仿宋_GB2312" w:eastAsia="仿宋_GB2312" w:cs="仿宋_GB2312"/>
                <w:color w:val="auto"/>
                <w:sz w:val="24"/>
                <w:szCs w:val="24"/>
                <w:highlight w:val="none"/>
                <w:lang w:val="en-US" w:eastAsia="zh-CN"/>
              </w:rPr>
              <w:t>情况（称谓、姓名、单位、职务）</w:t>
            </w:r>
          </w:p>
        </w:tc>
        <w:tc>
          <w:tcPr>
            <w:tcW w:w="7561" w:type="dxa"/>
            <w:gridSpan w:val="10"/>
            <w:tcBorders>
              <w:top w:val="single" w:color="auto" w:sz="2" w:space="0"/>
              <w:left w:val="single" w:color="auto" w:sz="2" w:space="0"/>
              <w:bottom w:val="single" w:color="auto" w:sz="2" w:space="0"/>
            </w:tcBorders>
            <w:vAlign w:val="center"/>
          </w:tcPr>
          <w:p>
            <w:pPr>
              <w:spacing w:line="360" w:lineRule="auto"/>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父，张**，**局，**科长</w:t>
            </w:r>
          </w:p>
          <w:p>
            <w:pPr>
              <w:spacing w:line="360" w:lineRule="auto"/>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母，李**，**学校，教师</w:t>
            </w:r>
          </w:p>
          <w:p>
            <w:pPr>
              <w:spacing w:line="360" w:lineRule="auto"/>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兄，张**，**公司，经理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70" w:hRule="atLeast"/>
          <w:jc w:val="center"/>
        </w:trPr>
        <w:tc>
          <w:tcPr>
            <w:tcW w:w="1899" w:type="dxa"/>
            <w:tcBorders>
              <w:top w:val="single" w:color="auto" w:sz="2" w:space="0"/>
              <w:bottom w:val="single" w:color="auto" w:sz="2" w:space="0"/>
              <w:right w:val="single" w:color="auto" w:sz="2" w:space="0"/>
            </w:tcBorders>
            <w:vAlign w:val="center"/>
          </w:tcPr>
          <w:p>
            <w:pPr>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诚信声明</w:t>
            </w:r>
          </w:p>
        </w:tc>
        <w:tc>
          <w:tcPr>
            <w:tcW w:w="7561" w:type="dxa"/>
            <w:gridSpan w:val="10"/>
            <w:tcBorders>
              <w:top w:val="single" w:color="auto" w:sz="2" w:space="0"/>
              <w:left w:val="single" w:color="auto" w:sz="2" w:space="0"/>
              <w:bottom w:val="single" w:color="auto" w:sz="2" w:space="0"/>
            </w:tcBorders>
            <w:vAlign w:val="center"/>
          </w:tcPr>
          <w:p>
            <w:pPr>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兹保证以上所填信息属实，如有不实，取消</w:t>
            </w:r>
            <w:r>
              <w:rPr>
                <w:rFonts w:hint="eastAsia" w:ascii="仿宋_GB2312" w:hAnsi="仿宋_GB2312" w:eastAsia="仿宋_GB2312" w:cs="仿宋_GB2312"/>
                <w:color w:val="auto"/>
                <w:sz w:val="24"/>
                <w:szCs w:val="24"/>
                <w:highlight w:val="none"/>
                <w:lang w:val="en-US" w:eastAsia="zh-CN"/>
              </w:rPr>
              <w:t>上岗</w:t>
            </w:r>
            <w:r>
              <w:rPr>
                <w:rFonts w:hint="eastAsia" w:ascii="仿宋_GB2312" w:hAnsi="仿宋_GB2312" w:eastAsia="仿宋_GB2312" w:cs="仿宋_GB2312"/>
                <w:color w:val="auto"/>
                <w:sz w:val="24"/>
                <w:szCs w:val="24"/>
                <w:highlight w:val="none"/>
              </w:rPr>
              <w:t>资格。</w:t>
            </w:r>
          </w:p>
          <w:p>
            <w:pPr>
              <w:jc w:val="center"/>
              <w:rPr>
                <w:rFonts w:hint="eastAsia" w:ascii="仿宋_GB2312" w:hAnsi="仿宋_GB2312" w:eastAsia="仿宋_GB2312" w:cs="仿宋_GB2312"/>
                <w:color w:val="auto"/>
                <w:sz w:val="24"/>
                <w:szCs w:val="24"/>
                <w:highlight w:val="none"/>
              </w:rPr>
            </w:pPr>
          </w:p>
          <w:p>
            <w:pPr>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 xml:space="preserve">         本人手写签名：  </w:t>
            </w:r>
            <w:r>
              <w:rPr>
                <w:rFonts w:hint="eastAsia" w:ascii="仿宋_GB2312" w:hAnsi="仿宋_GB2312" w:eastAsia="仿宋_GB2312" w:cs="仿宋_GB2312"/>
                <w:color w:val="auto"/>
                <w:sz w:val="24"/>
                <w:szCs w:val="24"/>
                <w:highlight w:val="none"/>
                <w:lang w:val="en-US" w:eastAsia="zh-CN"/>
              </w:rPr>
              <w:t xml:space="preserve">                </w:t>
            </w:r>
            <w:r>
              <w:rPr>
                <w:rFonts w:hint="eastAsia" w:ascii="仿宋_GB2312" w:hAnsi="仿宋_GB2312" w:eastAsia="仿宋_GB2312" w:cs="仿宋_GB2312"/>
                <w:color w:val="auto"/>
                <w:sz w:val="24"/>
                <w:szCs w:val="24"/>
                <w:highlight w:val="none"/>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0" w:hRule="atLeast"/>
          <w:jc w:val="center"/>
        </w:trPr>
        <w:tc>
          <w:tcPr>
            <w:tcW w:w="1899" w:type="dxa"/>
            <w:tcBorders>
              <w:top w:val="single" w:color="auto" w:sz="2" w:space="0"/>
              <w:right w:val="single" w:color="auto" w:sz="2" w:space="0"/>
            </w:tcBorders>
            <w:vAlign w:val="center"/>
          </w:tcPr>
          <w:p>
            <w:pPr>
              <w:jc w:val="center"/>
              <w:rPr>
                <w:rFonts w:hint="default"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审核人（签字）</w:t>
            </w:r>
          </w:p>
        </w:tc>
        <w:tc>
          <w:tcPr>
            <w:tcW w:w="7561" w:type="dxa"/>
            <w:gridSpan w:val="10"/>
            <w:tcBorders>
              <w:top w:val="single" w:color="auto" w:sz="2" w:space="0"/>
              <w:left w:val="single" w:color="auto" w:sz="2" w:space="0"/>
            </w:tcBorders>
            <w:vAlign w:val="center"/>
          </w:tcPr>
          <w:p>
            <w:pPr>
              <w:jc w:val="center"/>
              <w:rPr>
                <w:rFonts w:hint="eastAsia" w:ascii="仿宋_GB2312" w:hAnsi="仿宋_GB2312" w:eastAsia="仿宋_GB2312" w:cs="仿宋_GB2312"/>
                <w:color w:val="auto"/>
                <w:sz w:val="24"/>
                <w:szCs w:val="24"/>
                <w:highlight w:val="none"/>
              </w:rPr>
            </w:pPr>
          </w:p>
        </w:tc>
      </w:tr>
    </w:tbl>
    <w:p>
      <w:pPr>
        <w:rPr>
          <w:rFonts w:hint="eastAsia" w:ascii="宋体" w:hAnsi="宋体" w:eastAsia="宋体" w:cs="宋体"/>
          <w:b/>
          <w:color w:val="auto"/>
          <w:sz w:val="30"/>
          <w:szCs w:val="30"/>
          <w:highlight w:val="none"/>
          <w:u w:val="none"/>
          <w:lang w:val="en-US"/>
        </w:rPr>
      </w:pPr>
      <w:r>
        <w:rPr>
          <w:rFonts w:hint="eastAsia" w:ascii="宋体" w:hAnsi="宋体" w:eastAsia="宋体" w:cs="宋体"/>
          <w:b w:val="0"/>
          <w:bCs w:val="0"/>
          <w:color w:val="auto"/>
          <w:sz w:val="30"/>
          <w:szCs w:val="30"/>
          <w:highlight w:val="none"/>
          <w:u w:val="none"/>
          <w:lang w:eastAsia="zh-CN"/>
        </w:rPr>
        <w:t>附件</w:t>
      </w:r>
      <w:r>
        <w:rPr>
          <w:rFonts w:hint="eastAsia" w:ascii="宋体" w:hAnsi="宋体" w:eastAsia="宋体" w:cs="宋体"/>
          <w:b w:val="0"/>
          <w:bCs w:val="0"/>
          <w:color w:val="auto"/>
          <w:sz w:val="30"/>
          <w:szCs w:val="30"/>
          <w:highlight w:val="none"/>
          <w:u w:val="none"/>
          <w:lang w:val="en-US" w:eastAsia="zh-CN"/>
        </w:rPr>
        <w:t>2</w:t>
      </w:r>
    </w:p>
    <w:p>
      <w:pPr>
        <w:keepNext w:val="0"/>
        <w:keepLines w:val="0"/>
        <w:pageBreakBefore w:val="0"/>
        <w:widowControl w:val="0"/>
        <w:kinsoku/>
        <w:overflowPunct/>
        <w:topLinePunct w:val="0"/>
        <w:bidi w:val="0"/>
        <w:spacing w:line="560" w:lineRule="exact"/>
        <w:jc w:val="center"/>
        <w:rPr>
          <w:rFonts w:hint="eastAsia" w:ascii="仿宋_GB2312" w:hAnsi="仿宋_GB2312" w:eastAsia="仿宋_GB2312" w:cs="仿宋_GB2312"/>
          <w:b/>
          <w:color w:val="auto"/>
          <w:sz w:val="32"/>
          <w:szCs w:val="32"/>
          <w:highlight w:val="none"/>
          <w:u w:val="none"/>
        </w:rPr>
      </w:pPr>
      <w:r>
        <w:rPr>
          <w:rFonts w:hint="eastAsia" w:ascii="仿宋_GB2312" w:hAnsi="仿宋_GB2312" w:eastAsia="仿宋_GB2312" w:cs="仿宋_GB2312"/>
          <w:b/>
          <w:color w:val="auto"/>
          <w:sz w:val="32"/>
          <w:szCs w:val="32"/>
          <w:highlight w:val="none"/>
          <w:u w:val="none"/>
        </w:rPr>
        <w:t>衢江区人事招考（聘）委托书</w:t>
      </w:r>
    </w:p>
    <w:p>
      <w:pPr>
        <w:keepNext w:val="0"/>
        <w:keepLines w:val="0"/>
        <w:pageBreakBefore w:val="0"/>
        <w:widowControl w:val="0"/>
        <w:kinsoku/>
        <w:overflowPunct/>
        <w:topLinePunct w:val="0"/>
        <w:bidi w:val="0"/>
        <w:spacing w:line="560" w:lineRule="exact"/>
        <w:rPr>
          <w:rFonts w:hint="eastAsia" w:ascii="仿宋_GB2312" w:hAnsi="仿宋_GB2312" w:eastAsia="仿宋_GB2312" w:cs="仿宋_GB2312"/>
          <w:color w:val="auto"/>
          <w:sz w:val="24"/>
          <w:szCs w:val="24"/>
          <w:highlight w:val="none"/>
          <w:u w:val="none"/>
        </w:rPr>
      </w:pPr>
    </w:p>
    <w:p>
      <w:pPr>
        <w:keepNext w:val="0"/>
        <w:keepLines w:val="0"/>
        <w:pageBreakBefore w:val="0"/>
        <w:widowControl w:val="0"/>
        <w:kinsoku/>
        <w:overflowPunct/>
        <w:topLinePunct w:val="0"/>
        <w:bidi w:val="0"/>
        <w:spacing w:line="560" w:lineRule="exact"/>
        <w:rPr>
          <w:rFonts w:hint="eastAsia" w:ascii="仿宋_GB2312" w:hAnsi="仿宋_GB2312" w:eastAsia="仿宋_GB2312" w:cs="仿宋_GB2312"/>
          <w:color w:val="auto"/>
          <w:sz w:val="28"/>
          <w:szCs w:val="28"/>
          <w:highlight w:val="none"/>
          <w:u w:val="none"/>
        </w:rPr>
      </w:pPr>
      <w:r>
        <w:rPr>
          <w:rFonts w:hint="eastAsia" w:ascii="仿宋_GB2312" w:hAnsi="仿宋_GB2312" w:eastAsia="仿宋_GB2312" w:cs="仿宋_GB2312"/>
          <w:color w:val="auto"/>
          <w:sz w:val="28"/>
          <w:szCs w:val="28"/>
          <w:highlight w:val="none"/>
          <w:u w:val="none"/>
        </w:rPr>
        <w:t xml:space="preserve">委 托 人：               身份证号：                       </w:t>
      </w:r>
    </w:p>
    <w:p>
      <w:pPr>
        <w:keepNext w:val="0"/>
        <w:keepLines w:val="0"/>
        <w:pageBreakBefore w:val="0"/>
        <w:widowControl w:val="0"/>
        <w:kinsoku/>
        <w:overflowPunct/>
        <w:topLinePunct w:val="0"/>
        <w:bidi w:val="0"/>
        <w:spacing w:line="560" w:lineRule="exact"/>
        <w:rPr>
          <w:rFonts w:hint="eastAsia" w:ascii="仿宋_GB2312" w:hAnsi="仿宋_GB2312" w:eastAsia="仿宋_GB2312" w:cs="仿宋_GB2312"/>
          <w:color w:val="auto"/>
          <w:sz w:val="28"/>
          <w:szCs w:val="28"/>
          <w:highlight w:val="none"/>
          <w:u w:val="none"/>
        </w:rPr>
      </w:pPr>
      <w:r>
        <w:rPr>
          <w:rFonts w:hint="eastAsia" w:ascii="仿宋_GB2312" w:hAnsi="仿宋_GB2312" w:eastAsia="仿宋_GB2312" w:cs="仿宋_GB2312"/>
          <w:color w:val="auto"/>
          <w:sz w:val="28"/>
          <w:szCs w:val="28"/>
          <w:highlight w:val="none"/>
          <w:u w:val="none"/>
        </w:rPr>
        <w:t xml:space="preserve">被委托人：               身份证号：                       </w:t>
      </w:r>
    </w:p>
    <w:p>
      <w:pPr>
        <w:keepNext w:val="0"/>
        <w:keepLines w:val="0"/>
        <w:pageBreakBefore w:val="0"/>
        <w:widowControl w:val="0"/>
        <w:kinsoku/>
        <w:overflowPunct/>
        <w:topLinePunct w:val="0"/>
        <w:bidi w:val="0"/>
        <w:spacing w:line="560" w:lineRule="exact"/>
        <w:ind w:firstLine="560" w:firstLineChars="200"/>
        <w:rPr>
          <w:rFonts w:hint="eastAsia" w:ascii="仿宋_GB2312" w:hAnsi="仿宋_GB2312" w:eastAsia="仿宋_GB2312" w:cs="仿宋_GB2312"/>
          <w:color w:val="auto"/>
          <w:sz w:val="28"/>
          <w:szCs w:val="28"/>
          <w:highlight w:val="none"/>
          <w:u w:val="none"/>
        </w:rPr>
      </w:pPr>
      <w:r>
        <w:rPr>
          <w:rFonts w:hint="eastAsia" w:ascii="仿宋_GB2312" w:hAnsi="仿宋_GB2312" w:eastAsia="仿宋_GB2312" w:cs="仿宋_GB2312"/>
          <w:color w:val="auto"/>
          <w:sz w:val="28"/>
          <w:szCs w:val="28"/>
          <w:highlight w:val="none"/>
          <w:u w:val="none"/>
        </w:rPr>
        <w:t>本人因         　               ，特委托            代为办理           　　　    事项。</w:t>
      </w:r>
    </w:p>
    <w:p>
      <w:pPr>
        <w:keepNext w:val="0"/>
        <w:keepLines w:val="0"/>
        <w:pageBreakBefore w:val="0"/>
        <w:widowControl w:val="0"/>
        <w:kinsoku/>
        <w:overflowPunct/>
        <w:topLinePunct w:val="0"/>
        <w:bidi w:val="0"/>
        <w:spacing w:line="560" w:lineRule="exact"/>
        <w:ind w:firstLine="560" w:firstLineChars="200"/>
        <w:rPr>
          <w:rFonts w:hint="eastAsia" w:ascii="仿宋_GB2312" w:hAnsi="仿宋_GB2312" w:eastAsia="仿宋_GB2312" w:cs="仿宋_GB2312"/>
          <w:color w:val="auto"/>
          <w:sz w:val="28"/>
          <w:szCs w:val="28"/>
          <w:highlight w:val="none"/>
          <w:u w:val="none"/>
        </w:rPr>
      </w:pPr>
      <w:r>
        <w:rPr>
          <w:rFonts w:hint="eastAsia" w:ascii="仿宋_GB2312" w:hAnsi="仿宋_GB2312" w:eastAsia="仿宋_GB2312" w:cs="仿宋_GB2312"/>
          <w:color w:val="auto"/>
          <w:sz w:val="28"/>
          <w:szCs w:val="28"/>
          <w:highlight w:val="none"/>
          <w:u w:val="none"/>
        </w:rPr>
        <w:t>委托期限：自     年   月   日至     年   月   日</w:t>
      </w:r>
    </w:p>
    <w:p>
      <w:pPr>
        <w:keepNext w:val="0"/>
        <w:keepLines w:val="0"/>
        <w:pageBreakBefore w:val="0"/>
        <w:widowControl w:val="0"/>
        <w:kinsoku/>
        <w:overflowPunct/>
        <w:topLinePunct w:val="0"/>
        <w:bidi w:val="0"/>
        <w:spacing w:line="560" w:lineRule="exact"/>
        <w:rPr>
          <w:rFonts w:hint="eastAsia" w:ascii="仿宋_GB2312" w:hAnsi="仿宋_GB2312" w:eastAsia="仿宋_GB2312" w:cs="仿宋_GB2312"/>
          <w:color w:val="auto"/>
          <w:sz w:val="28"/>
          <w:szCs w:val="28"/>
          <w:highlight w:val="none"/>
          <w:u w:val="none"/>
        </w:rPr>
      </w:pPr>
    </w:p>
    <w:p>
      <w:pPr>
        <w:keepNext w:val="0"/>
        <w:keepLines w:val="0"/>
        <w:pageBreakBefore w:val="0"/>
        <w:widowControl w:val="0"/>
        <w:kinsoku/>
        <w:overflowPunct/>
        <w:topLinePunct w:val="0"/>
        <w:bidi w:val="0"/>
        <w:spacing w:line="560" w:lineRule="exact"/>
        <w:ind w:firstLine="3780" w:firstLineChars="1350"/>
        <w:rPr>
          <w:rFonts w:hint="eastAsia" w:ascii="仿宋_GB2312" w:hAnsi="仿宋_GB2312" w:eastAsia="仿宋_GB2312" w:cs="仿宋_GB2312"/>
          <w:color w:val="auto"/>
          <w:sz w:val="28"/>
          <w:szCs w:val="28"/>
          <w:highlight w:val="none"/>
          <w:u w:val="none"/>
        </w:rPr>
      </w:pPr>
    </w:p>
    <w:p>
      <w:pPr>
        <w:keepNext w:val="0"/>
        <w:keepLines w:val="0"/>
        <w:pageBreakBefore w:val="0"/>
        <w:widowControl w:val="0"/>
        <w:kinsoku/>
        <w:overflowPunct/>
        <w:topLinePunct w:val="0"/>
        <w:bidi w:val="0"/>
        <w:spacing w:line="560" w:lineRule="exact"/>
        <w:ind w:firstLine="3780" w:firstLineChars="1350"/>
        <w:rPr>
          <w:rFonts w:hint="eastAsia" w:ascii="仿宋_GB2312" w:hAnsi="仿宋_GB2312" w:eastAsia="仿宋_GB2312" w:cs="仿宋_GB2312"/>
          <w:color w:val="auto"/>
          <w:sz w:val="28"/>
          <w:szCs w:val="28"/>
          <w:highlight w:val="none"/>
          <w:u w:val="none"/>
        </w:rPr>
      </w:pPr>
    </w:p>
    <w:p>
      <w:pPr>
        <w:keepNext w:val="0"/>
        <w:keepLines w:val="0"/>
        <w:pageBreakBefore w:val="0"/>
        <w:widowControl w:val="0"/>
        <w:kinsoku/>
        <w:overflowPunct/>
        <w:topLinePunct w:val="0"/>
        <w:bidi w:val="0"/>
        <w:spacing w:line="560" w:lineRule="exact"/>
        <w:ind w:firstLine="3780" w:firstLineChars="1350"/>
        <w:rPr>
          <w:rFonts w:hint="eastAsia" w:ascii="仿宋_GB2312" w:hAnsi="仿宋_GB2312" w:eastAsia="仿宋_GB2312" w:cs="仿宋_GB2312"/>
          <w:color w:val="auto"/>
          <w:sz w:val="28"/>
          <w:szCs w:val="28"/>
          <w:highlight w:val="none"/>
          <w:u w:val="none"/>
        </w:rPr>
      </w:pPr>
      <w:r>
        <w:rPr>
          <w:rFonts w:hint="eastAsia" w:ascii="仿宋_GB2312" w:hAnsi="仿宋_GB2312" w:eastAsia="仿宋_GB2312" w:cs="仿宋_GB2312"/>
          <w:color w:val="auto"/>
          <w:sz w:val="28"/>
          <w:szCs w:val="28"/>
          <w:highlight w:val="none"/>
          <w:u w:val="none"/>
        </w:rPr>
        <w:t xml:space="preserve">委托人（签字）：   </w:t>
      </w:r>
    </w:p>
    <w:p>
      <w:pPr>
        <w:keepNext w:val="0"/>
        <w:keepLines w:val="0"/>
        <w:pageBreakBefore w:val="0"/>
        <w:widowControl w:val="0"/>
        <w:kinsoku/>
        <w:overflowPunct/>
        <w:topLinePunct w:val="0"/>
        <w:bidi w:val="0"/>
        <w:spacing w:line="560" w:lineRule="exact"/>
        <w:ind w:firstLine="3920" w:firstLineChars="1400"/>
        <w:rPr>
          <w:rFonts w:hint="eastAsia" w:ascii="仿宋_GB2312" w:hAnsi="仿宋_GB2312" w:eastAsia="仿宋_GB2312" w:cs="仿宋_GB2312"/>
          <w:color w:val="auto"/>
          <w:sz w:val="28"/>
          <w:szCs w:val="28"/>
          <w:highlight w:val="none"/>
          <w:u w:val="none"/>
        </w:rPr>
      </w:pPr>
      <w:r>
        <w:rPr>
          <w:rFonts w:hint="eastAsia" w:ascii="仿宋_GB2312" w:hAnsi="仿宋_GB2312" w:eastAsia="仿宋_GB2312" w:cs="仿宋_GB2312"/>
          <w:color w:val="auto"/>
          <w:sz w:val="28"/>
          <w:szCs w:val="28"/>
          <w:highlight w:val="none"/>
          <w:u w:val="none"/>
        </w:rPr>
        <w:t>联系电话：</w:t>
      </w:r>
    </w:p>
    <w:p>
      <w:pPr>
        <w:keepNext w:val="0"/>
        <w:keepLines w:val="0"/>
        <w:pageBreakBefore w:val="0"/>
        <w:widowControl w:val="0"/>
        <w:kinsoku/>
        <w:overflowPunct/>
        <w:topLinePunct w:val="0"/>
        <w:bidi w:val="0"/>
        <w:spacing w:line="560" w:lineRule="exact"/>
        <w:ind w:firstLine="5740" w:firstLineChars="2050"/>
        <w:rPr>
          <w:rFonts w:hint="eastAsia" w:ascii="仿宋_GB2312" w:hAnsi="仿宋_GB2312" w:eastAsia="仿宋_GB2312" w:cs="仿宋_GB2312"/>
          <w:color w:val="auto"/>
          <w:sz w:val="28"/>
          <w:szCs w:val="28"/>
          <w:highlight w:val="none"/>
          <w:u w:val="none"/>
        </w:rPr>
      </w:pPr>
      <w:r>
        <w:rPr>
          <w:rFonts w:hint="eastAsia" w:ascii="仿宋_GB2312" w:hAnsi="仿宋_GB2312" w:eastAsia="仿宋_GB2312" w:cs="仿宋_GB2312"/>
          <w:color w:val="auto"/>
          <w:sz w:val="28"/>
          <w:szCs w:val="28"/>
          <w:highlight w:val="none"/>
          <w:u w:val="none"/>
        </w:rPr>
        <w:t>年   月   日</w:t>
      </w:r>
    </w:p>
    <w:p>
      <w:pPr>
        <w:keepNext w:val="0"/>
        <w:keepLines w:val="0"/>
        <w:pageBreakBefore w:val="0"/>
        <w:widowControl w:val="0"/>
        <w:kinsoku/>
        <w:overflowPunct/>
        <w:topLinePunct w:val="0"/>
        <w:bidi w:val="0"/>
        <w:spacing w:line="560" w:lineRule="exact"/>
        <w:ind w:firstLine="5740" w:firstLineChars="2050"/>
        <w:rPr>
          <w:rFonts w:hint="eastAsia" w:ascii="仿宋_GB2312" w:hAnsi="仿宋_GB2312" w:eastAsia="仿宋_GB2312" w:cs="仿宋_GB2312"/>
          <w:color w:val="auto"/>
          <w:sz w:val="28"/>
          <w:szCs w:val="28"/>
          <w:highlight w:val="none"/>
          <w:u w:val="none"/>
        </w:rPr>
      </w:pPr>
    </w:p>
    <w:p>
      <w:pPr>
        <w:keepNext w:val="0"/>
        <w:keepLines w:val="0"/>
        <w:pageBreakBefore w:val="0"/>
        <w:widowControl w:val="0"/>
        <w:kinsoku/>
        <w:overflowPunct/>
        <w:topLinePunct w:val="0"/>
        <w:bidi w:val="0"/>
        <w:spacing w:line="560" w:lineRule="exact"/>
        <w:ind w:firstLine="5740" w:firstLineChars="2050"/>
        <w:rPr>
          <w:rFonts w:hint="eastAsia" w:ascii="仿宋_GB2312" w:hAnsi="仿宋_GB2312" w:eastAsia="仿宋_GB2312" w:cs="仿宋_GB2312"/>
          <w:color w:val="auto"/>
          <w:sz w:val="28"/>
          <w:szCs w:val="28"/>
          <w:highlight w:val="none"/>
          <w:u w:val="none"/>
        </w:rPr>
      </w:pPr>
    </w:p>
    <w:p>
      <w:pPr>
        <w:keepNext w:val="0"/>
        <w:keepLines w:val="0"/>
        <w:pageBreakBefore w:val="0"/>
        <w:widowControl w:val="0"/>
        <w:kinsoku/>
        <w:overflowPunct/>
        <w:topLinePunct w:val="0"/>
        <w:bidi w:val="0"/>
        <w:spacing w:line="560" w:lineRule="exact"/>
        <w:ind w:firstLine="3780" w:firstLineChars="1350"/>
        <w:rPr>
          <w:rFonts w:hint="eastAsia" w:ascii="仿宋_GB2312" w:hAnsi="仿宋_GB2312" w:eastAsia="仿宋_GB2312" w:cs="仿宋_GB2312"/>
          <w:color w:val="auto"/>
          <w:sz w:val="28"/>
          <w:szCs w:val="28"/>
          <w:highlight w:val="none"/>
          <w:u w:val="none"/>
        </w:rPr>
      </w:pPr>
      <w:r>
        <w:rPr>
          <w:rFonts w:hint="eastAsia" w:ascii="仿宋_GB2312" w:hAnsi="仿宋_GB2312" w:eastAsia="仿宋_GB2312" w:cs="仿宋_GB2312"/>
          <w:color w:val="auto"/>
          <w:sz w:val="28"/>
          <w:szCs w:val="28"/>
          <w:highlight w:val="none"/>
          <w:u w:val="none"/>
        </w:rPr>
        <w:t>被委托人（签字）：</w:t>
      </w:r>
    </w:p>
    <w:p>
      <w:pPr>
        <w:keepNext w:val="0"/>
        <w:keepLines w:val="0"/>
        <w:pageBreakBefore w:val="0"/>
        <w:widowControl w:val="0"/>
        <w:kinsoku/>
        <w:overflowPunct/>
        <w:topLinePunct w:val="0"/>
        <w:bidi w:val="0"/>
        <w:spacing w:line="560" w:lineRule="exact"/>
        <w:ind w:firstLine="3920" w:firstLineChars="1400"/>
        <w:rPr>
          <w:rFonts w:hint="eastAsia" w:ascii="仿宋_GB2312" w:hAnsi="仿宋_GB2312" w:eastAsia="仿宋_GB2312" w:cs="仿宋_GB2312"/>
          <w:color w:val="auto"/>
          <w:sz w:val="28"/>
          <w:szCs w:val="28"/>
          <w:highlight w:val="none"/>
          <w:u w:val="none"/>
        </w:rPr>
      </w:pPr>
      <w:r>
        <w:rPr>
          <w:rFonts w:hint="eastAsia" w:ascii="仿宋_GB2312" w:hAnsi="仿宋_GB2312" w:eastAsia="仿宋_GB2312" w:cs="仿宋_GB2312"/>
          <w:color w:val="auto"/>
          <w:sz w:val="28"/>
          <w:szCs w:val="28"/>
          <w:highlight w:val="none"/>
          <w:u w:val="none"/>
        </w:rPr>
        <w:t>联系电话：</w:t>
      </w:r>
    </w:p>
    <w:p>
      <w:pPr>
        <w:keepNext w:val="0"/>
        <w:keepLines w:val="0"/>
        <w:pageBreakBefore w:val="0"/>
        <w:widowControl w:val="0"/>
        <w:kinsoku/>
        <w:overflowPunct/>
        <w:topLinePunct w:val="0"/>
        <w:bidi w:val="0"/>
        <w:spacing w:line="560" w:lineRule="exact"/>
        <w:ind w:firstLine="5740" w:firstLineChars="2050"/>
        <w:rPr>
          <w:rFonts w:hint="eastAsia" w:ascii="仿宋_GB2312" w:hAnsi="仿宋_GB2312" w:eastAsia="仿宋_GB2312" w:cs="仿宋_GB2312"/>
          <w:b/>
          <w:color w:val="auto"/>
          <w:sz w:val="24"/>
          <w:szCs w:val="24"/>
          <w:highlight w:val="none"/>
          <w:u w:val="none"/>
        </w:rPr>
      </w:pPr>
      <w:r>
        <w:rPr>
          <w:rFonts w:hint="eastAsia" w:ascii="仿宋_GB2312" w:hAnsi="仿宋_GB2312" w:eastAsia="仿宋_GB2312" w:cs="仿宋_GB2312"/>
          <w:color w:val="auto"/>
          <w:sz w:val="28"/>
          <w:szCs w:val="28"/>
          <w:highlight w:val="none"/>
          <w:u w:val="none"/>
        </w:rPr>
        <w:t>年   月   日</w:t>
      </w:r>
    </w:p>
    <w:p>
      <w:pPr>
        <w:keepNext w:val="0"/>
        <w:keepLines w:val="0"/>
        <w:pageBreakBefore w:val="0"/>
        <w:widowControl w:val="0"/>
        <w:kinsoku/>
        <w:overflowPunct/>
        <w:topLinePunct w:val="0"/>
        <w:bidi w:val="0"/>
        <w:spacing w:line="560" w:lineRule="exact"/>
        <w:ind w:firstLine="482" w:firstLineChars="200"/>
        <w:rPr>
          <w:rFonts w:hint="eastAsia" w:ascii="仿宋_GB2312" w:hAnsi="仿宋_GB2312" w:eastAsia="仿宋_GB2312" w:cs="仿宋_GB2312"/>
          <w:b/>
          <w:color w:val="auto"/>
          <w:sz w:val="24"/>
          <w:szCs w:val="24"/>
          <w:highlight w:val="none"/>
          <w:u w:val="none"/>
        </w:rPr>
      </w:pPr>
    </w:p>
    <w:p>
      <w:pPr>
        <w:keepNext w:val="0"/>
        <w:keepLines w:val="0"/>
        <w:pageBreakBefore w:val="0"/>
        <w:widowControl w:val="0"/>
        <w:kinsoku/>
        <w:overflowPunct/>
        <w:topLinePunct w:val="0"/>
        <w:bidi w:val="0"/>
        <w:spacing w:line="560" w:lineRule="exact"/>
        <w:ind w:firstLine="482" w:firstLineChars="200"/>
        <w:rPr>
          <w:rFonts w:hint="eastAsia" w:ascii="仿宋_GB2312" w:hAnsi="仿宋_GB2312" w:eastAsia="仿宋_GB2312" w:cs="仿宋_GB2312"/>
          <w:color w:val="auto"/>
          <w:sz w:val="24"/>
          <w:szCs w:val="24"/>
          <w:highlight w:val="none"/>
          <w:u w:val="none"/>
        </w:rPr>
      </w:pPr>
      <w:r>
        <w:rPr>
          <w:rFonts w:hint="eastAsia" w:ascii="仿宋_GB2312" w:hAnsi="仿宋_GB2312" w:eastAsia="仿宋_GB2312" w:cs="仿宋_GB2312"/>
          <w:b/>
          <w:color w:val="auto"/>
          <w:sz w:val="24"/>
          <w:szCs w:val="24"/>
          <w:highlight w:val="none"/>
          <w:u w:val="none"/>
        </w:rPr>
        <w:t>注意：</w:t>
      </w:r>
      <w:r>
        <w:rPr>
          <w:rFonts w:hint="eastAsia" w:ascii="仿宋_GB2312" w:hAnsi="仿宋_GB2312" w:eastAsia="仿宋_GB2312" w:cs="仿宋_GB2312"/>
          <w:color w:val="auto"/>
          <w:sz w:val="24"/>
          <w:szCs w:val="24"/>
          <w:highlight w:val="none"/>
          <w:u w:val="none"/>
        </w:rPr>
        <w:t>须同时提供委托人和被委托人的身份证原件和复印件，复印件与原件核对无误后，原件归还。</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仿宋_GB2312" w:hAnsi="仿宋_GB2312" w:eastAsia="宋体" w:cs="宋体"/>
          <w:b w:val="0"/>
          <w:bCs w:val="0"/>
          <w:color w:val="auto"/>
          <w:sz w:val="30"/>
          <w:szCs w:val="30"/>
          <w:highlight w:val="none"/>
          <w:u w:val="none"/>
          <w:lang w:val="en-US" w:eastAsia="zh-CN"/>
        </w:rPr>
      </w:pPr>
      <w:r>
        <w:rPr>
          <w:rFonts w:hint="eastAsia" w:ascii="仿宋_GB2312" w:hAnsi="仿宋_GB2312" w:eastAsia="宋体" w:cs="宋体"/>
          <w:b w:val="0"/>
          <w:bCs w:val="0"/>
          <w:color w:val="auto"/>
          <w:sz w:val="30"/>
          <w:szCs w:val="30"/>
          <w:highlight w:val="none"/>
          <w:u w:val="none"/>
          <w:lang w:val="en-US" w:eastAsia="zh-CN"/>
        </w:rPr>
        <w:t>附件3</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rightChars="0"/>
        <w:jc w:val="center"/>
        <w:textAlignment w:val="auto"/>
        <w:rPr>
          <w:rFonts w:hint="eastAsia" w:ascii="仿宋_GB2312" w:hAnsi="仿宋_GB2312" w:eastAsia="方正小标宋简体" w:cs="方正小标宋简体"/>
          <w:b w:val="0"/>
          <w:bCs w:val="0"/>
          <w:color w:val="auto"/>
          <w:sz w:val="32"/>
          <w:szCs w:val="32"/>
          <w:highlight w:val="none"/>
          <w:u w:val="none"/>
          <w:lang w:val="en-US" w:eastAsia="zh-CN"/>
        </w:rPr>
      </w:pPr>
      <w:r>
        <w:rPr>
          <w:rFonts w:hint="eastAsia" w:ascii="仿宋_GB2312" w:hAnsi="仿宋_GB2312" w:eastAsia="方正小标宋简体" w:cs="方正小标宋简体"/>
          <w:b w:val="0"/>
          <w:bCs w:val="0"/>
          <w:color w:val="auto"/>
          <w:sz w:val="32"/>
          <w:szCs w:val="32"/>
          <w:highlight w:val="none"/>
          <w:u w:val="none"/>
          <w:lang w:val="en-US" w:eastAsia="zh-CN"/>
        </w:rPr>
        <w:t>资格复审应提供的材料清单</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left"/>
        <w:textAlignment w:val="auto"/>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现场资格复审时考生应依次提供以下相关材料原件及复印件，并</w:t>
      </w:r>
      <w:r>
        <w:rPr>
          <w:rFonts w:hint="eastAsia" w:ascii="仿宋_GB2312" w:hAnsi="仿宋_GB2312" w:eastAsia="仿宋_GB2312" w:cs="仿宋_GB2312"/>
          <w:b/>
          <w:bCs/>
          <w:color w:val="auto"/>
          <w:sz w:val="32"/>
          <w:szCs w:val="32"/>
          <w:highlight w:val="none"/>
          <w:u w:val="none"/>
          <w:lang w:val="en-US" w:eastAsia="zh-CN"/>
        </w:rPr>
        <w:t>按以下顺序排列</w:t>
      </w:r>
      <w:r>
        <w:rPr>
          <w:rFonts w:hint="eastAsia" w:ascii="仿宋_GB2312" w:hAnsi="仿宋_GB2312" w:eastAsia="仿宋_GB2312" w:cs="仿宋_GB2312"/>
          <w:b w:val="0"/>
          <w:bCs w:val="0"/>
          <w:color w:val="auto"/>
          <w:sz w:val="32"/>
          <w:szCs w:val="32"/>
          <w:highlight w:val="none"/>
          <w:u w:val="none"/>
          <w:lang w:val="en-US" w:eastAsia="zh-CN"/>
        </w:rPr>
        <w:t>。</w:t>
      </w:r>
      <w:r>
        <w:rPr>
          <w:rFonts w:hint="eastAsia" w:ascii="仿宋_GB2312" w:hAnsi="仿宋_GB2312" w:eastAsia="仿宋_GB2312" w:cs="仿宋_GB2312"/>
          <w:b/>
          <w:bCs/>
          <w:color w:val="auto"/>
          <w:sz w:val="32"/>
          <w:szCs w:val="32"/>
          <w:highlight w:val="none"/>
          <w:u w:val="none"/>
          <w:lang w:val="en-US" w:eastAsia="zh-CN"/>
        </w:rPr>
        <w:t>要求原件和复印件对应并分别排放</w:t>
      </w:r>
      <w:r>
        <w:rPr>
          <w:rFonts w:hint="eastAsia" w:ascii="仿宋_GB2312" w:hAnsi="仿宋_GB2312" w:eastAsia="仿宋_GB2312" w:cs="仿宋_GB2312"/>
          <w:color w:val="auto"/>
          <w:sz w:val="32"/>
          <w:szCs w:val="32"/>
          <w:highlight w:val="none"/>
          <w:u w:val="none"/>
          <w:lang w:val="en-US" w:eastAsia="zh-CN"/>
        </w:rPr>
        <w:t>，资格审查后原件返还，留复印件。</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left"/>
        <w:textAlignment w:val="auto"/>
        <w:rPr>
          <w:rFonts w:hint="default"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1.现场资格复审表。须有个人照片、个人手写签名。</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left"/>
        <w:textAlignment w:val="auto"/>
        <w:rPr>
          <w:rFonts w:hint="eastAsia" w:ascii="仿宋_GB2312" w:hAnsi="仿宋_GB2312" w:eastAsia="仿宋_GB2312" w:cs="仿宋_GB2312"/>
          <w:color w:val="auto"/>
          <w:sz w:val="32"/>
          <w:szCs w:val="32"/>
          <w:highlight w:val="none"/>
          <w:u w:val="none"/>
          <w:lang w:val="zh-CN" w:eastAsia="zh-CN"/>
        </w:rPr>
      </w:pPr>
      <w:r>
        <w:rPr>
          <w:rFonts w:hint="eastAsia" w:ascii="仿宋_GB2312" w:hAnsi="仿宋_GB2312" w:eastAsia="仿宋_GB2312" w:cs="仿宋_GB2312"/>
          <w:color w:val="auto"/>
          <w:sz w:val="32"/>
          <w:szCs w:val="32"/>
          <w:highlight w:val="none"/>
          <w:u w:val="none"/>
          <w:lang w:val="en-US" w:eastAsia="zh-CN"/>
        </w:rPr>
        <w:t>2.</w:t>
      </w:r>
      <w:r>
        <w:rPr>
          <w:rFonts w:hint="eastAsia" w:ascii="仿宋_GB2312" w:hAnsi="仿宋_GB2312" w:eastAsia="仿宋_GB2312" w:cs="仿宋_GB2312"/>
          <w:color w:val="auto"/>
          <w:sz w:val="32"/>
          <w:szCs w:val="32"/>
          <w:highlight w:val="none"/>
          <w:u w:val="none"/>
          <w:lang w:val="zh-CN" w:eastAsia="zh-CN"/>
        </w:rPr>
        <w:t>有效期内的二代身份证（</w:t>
      </w:r>
      <w:r>
        <w:rPr>
          <w:rFonts w:hint="eastAsia" w:ascii="仿宋_GB2312" w:hAnsi="仿宋_GB2312" w:eastAsia="仿宋_GB2312" w:cs="仿宋_GB2312"/>
          <w:color w:val="auto"/>
          <w:sz w:val="32"/>
          <w:szCs w:val="32"/>
          <w:highlight w:val="none"/>
          <w:u w:val="none"/>
          <w:lang w:val="en-US" w:eastAsia="zh-CN"/>
        </w:rPr>
        <w:t>正反面复印）。委托报名的还需提供委托书及受托人的身份证。</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left"/>
        <w:textAlignment w:val="auto"/>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3.</w:t>
      </w:r>
      <w:r>
        <w:rPr>
          <w:rFonts w:hint="eastAsia" w:ascii="仿宋_GB2312" w:hAnsi="仿宋_GB2312" w:eastAsia="仿宋_GB2312" w:cs="仿宋_GB2312"/>
          <w:color w:val="auto"/>
          <w:sz w:val="32"/>
          <w:szCs w:val="32"/>
          <w:highlight w:val="none"/>
          <w:u w:val="none"/>
          <w:lang w:val="zh-CN" w:eastAsia="zh-CN"/>
        </w:rPr>
        <w:t>户口</w:t>
      </w:r>
      <w:r>
        <w:rPr>
          <w:rFonts w:hint="eastAsia" w:ascii="仿宋_GB2312" w:hAnsi="仿宋_GB2312" w:eastAsia="仿宋_GB2312" w:cs="仿宋_GB2312"/>
          <w:color w:val="auto"/>
          <w:sz w:val="32"/>
          <w:szCs w:val="32"/>
          <w:highlight w:val="none"/>
          <w:u w:val="none"/>
          <w:lang w:val="en-US" w:eastAsia="zh-CN"/>
        </w:rPr>
        <w:t>本（复印件须有户主页面及印有本人户口信息的页面）</w:t>
      </w:r>
      <w:r>
        <w:rPr>
          <w:rFonts w:hint="eastAsia" w:ascii="仿宋_GB2312" w:hAnsi="仿宋_GB2312" w:eastAsia="仿宋_GB2312" w:cs="仿宋_GB2312"/>
          <w:color w:val="auto"/>
          <w:sz w:val="32"/>
          <w:szCs w:val="32"/>
          <w:highlight w:val="none"/>
          <w:u w:val="none"/>
          <w:lang w:val="zh-CN" w:eastAsia="zh-CN"/>
        </w:rPr>
        <w:t>或户籍证明。</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left"/>
        <w:textAlignment w:val="auto"/>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4.学历、学位证书或证明。尚未取得学历、学位证书的普通高校2022年应届生提供就业推荐表和就业协议书，不能提供的由本人出具相关原因说明；硕士研究生还须提供本科学历证书；</w:t>
      </w:r>
      <w:r>
        <w:rPr>
          <w:rFonts w:hint="eastAsia" w:ascii="仿宋_GB2312" w:hAnsi="仿宋_GB2312" w:eastAsia="仿宋_GB2312" w:cs="仿宋_GB2312"/>
          <w:color w:val="auto"/>
          <w:sz w:val="32"/>
          <w:szCs w:val="32"/>
          <w:highlight w:val="none"/>
          <w:u w:val="none"/>
          <w:lang w:val="zh-CN" w:eastAsia="zh-CN"/>
        </w:rPr>
        <w:t>留学人员应提供教育部中国留学服务中心出具的境外学历、学位认证书。</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left"/>
        <w:textAlignment w:val="auto"/>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5.教师资格证或教师资格考试合格证明。未取得教师资格证或教师资格考试合格证明的师范类应届毕业生提供师范类应届毕业生证明。</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left"/>
        <w:textAlignment w:val="auto"/>
        <w:rPr>
          <w:rFonts w:hint="default"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6.普通话等级证书。</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left"/>
        <w:textAlignment w:val="auto"/>
        <w:rPr>
          <w:rFonts w:hint="eastAsia" w:ascii="仿宋_GB2312" w:hAnsi="仿宋_GB2312" w:eastAsia="仿宋_GB2312" w:cs="仿宋_GB2312"/>
          <w:color w:val="auto"/>
          <w:sz w:val="32"/>
          <w:szCs w:val="32"/>
          <w:highlight w:val="none"/>
          <w:u w:val="none"/>
          <w:lang w:val="en-US" w:eastAsia="zh-CN"/>
        </w:rPr>
      </w:pPr>
    </w:p>
    <w:sectPr>
      <w:headerReference r:id="rId3" w:type="default"/>
      <w:footerReference r:id="rId4" w:type="default"/>
      <w:pgSz w:w="11906" w:h="16838"/>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QxYWVkNjJhZTlhYWIzMzU5NmVjMjg0OGI2ZDE4MmIifQ=="/>
  </w:docVars>
  <w:rsids>
    <w:rsidRoot w:val="7B2E7EB2"/>
    <w:rsid w:val="00667C8F"/>
    <w:rsid w:val="01337FF2"/>
    <w:rsid w:val="01584221"/>
    <w:rsid w:val="015A2716"/>
    <w:rsid w:val="02AB19FB"/>
    <w:rsid w:val="041A1F4E"/>
    <w:rsid w:val="047775AF"/>
    <w:rsid w:val="047909C1"/>
    <w:rsid w:val="049B466D"/>
    <w:rsid w:val="04EB247E"/>
    <w:rsid w:val="05735DFE"/>
    <w:rsid w:val="05A9772A"/>
    <w:rsid w:val="05B5057A"/>
    <w:rsid w:val="063A4D92"/>
    <w:rsid w:val="07217F0D"/>
    <w:rsid w:val="0723157D"/>
    <w:rsid w:val="074C71F0"/>
    <w:rsid w:val="074E5B6F"/>
    <w:rsid w:val="081D6BE6"/>
    <w:rsid w:val="0956229B"/>
    <w:rsid w:val="09C220F6"/>
    <w:rsid w:val="09DC762E"/>
    <w:rsid w:val="0A2A6AC3"/>
    <w:rsid w:val="0AA71282"/>
    <w:rsid w:val="0AD665CC"/>
    <w:rsid w:val="0AF52046"/>
    <w:rsid w:val="0B346831"/>
    <w:rsid w:val="0B4A4AB7"/>
    <w:rsid w:val="0B752F96"/>
    <w:rsid w:val="0C93467C"/>
    <w:rsid w:val="0C935B42"/>
    <w:rsid w:val="0D40755B"/>
    <w:rsid w:val="0DCE5B6E"/>
    <w:rsid w:val="0E1171BD"/>
    <w:rsid w:val="0E164CE5"/>
    <w:rsid w:val="0E622FC3"/>
    <w:rsid w:val="0E94094C"/>
    <w:rsid w:val="0EAC05F1"/>
    <w:rsid w:val="0EAE5AC2"/>
    <w:rsid w:val="0F8E3DBA"/>
    <w:rsid w:val="0FA46F3A"/>
    <w:rsid w:val="0FD42457"/>
    <w:rsid w:val="10194908"/>
    <w:rsid w:val="10E779DC"/>
    <w:rsid w:val="128D5F5F"/>
    <w:rsid w:val="129E15A5"/>
    <w:rsid w:val="132A10AD"/>
    <w:rsid w:val="1344612C"/>
    <w:rsid w:val="136F679F"/>
    <w:rsid w:val="13B41EEE"/>
    <w:rsid w:val="13C61CB7"/>
    <w:rsid w:val="141245A9"/>
    <w:rsid w:val="145778AF"/>
    <w:rsid w:val="14984A52"/>
    <w:rsid w:val="1540282C"/>
    <w:rsid w:val="158442F8"/>
    <w:rsid w:val="15E07E16"/>
    <w:rsid w:val="15ED4D6D"/>
    <w:rsid w:val="16744268"/>
    <w:rsid w:val="16D8016D"/>
    <w:rsid w:val="17A257DC"/>
    <w:rsid w:val="17DF56FE"/>
    <w:rsid w:val="17ED5612"/>
    <w:rsid w:val="18512D52"/>
    <w:rsid w:val="18622CA6"/>
    <w:rsid w:val="187F36ED"/>
    <w:rsid w:val="18DF42F7"/>
    <w:rsid w:val="18E778C2"/>
    <w:rsid w:val="18F554CB"/>
    <w:rsid w:val="1AB060DC"/>
    <w:rsid w:val="1B91739F"/>
    <w:rsid w:val="1BE602DD"/>
    <w:rsid w:val="1C6A3CBB"/>
    <w:rsid w:val="1D377DCC"/>
    <w:rsid w:val="1D617F54"/>
    <w:rsid w:val="1D742550"/>
    <w:rsid w:val="1DB8709F"/>
    <w:rsid w:val="1E062CB9"/>
    <w:rsid w:val="1E3B7C47"/>
    <w:rsid w:val="1E593970"/>
    <w:rsid w:val="1F2334B9"/>
    <w:rsid w:val="1F3F4B61"/>
    <w:rsid w:val="20240F62"/>
    <w:rsid w:val="206E53FF"/>
    <w:rsid w:val="20B176AD"/>
    <w:rsid w:val="20BD15D1"/>
    <w:rsid w:val="20BD73DC"/>
    <w:rsid w:val="21421D18"/>
    <w:rsid w:val="218F54E8"/>
    <w:rsid w:val="221F5354"/>
    <w:rsid w:val="222A243F"/>
    <w:rsid w:val="224E53CF"/>
    <w:rsid w:val="22F33A08"/>
    <w:rsid w:val="231D085D"/>
    <w:rsid w:val="234D32AB"/>
    <w:rsid w:val="23C66A3E"/>
    <w:rsid w:val="23FC77FF"/>
    <w:rsid w:val="24C92F92"/>
    <w:rsid w:val="25521511"/>
    <w:rsid w:val="260E4216"/>
    <w:rsid w:val="265B484D"/>
    <w:rsid w:val="267156C9"/>
    <w:rsid w:val="2694596F"/>
    <w:rsid w:val="2697371A"/>
    <w:rsid w:val="26FA22BA"/>
    <w:rsid w:val="279D482F"/>
    <w:rsid w:val="27AF043B"/>
    <w:rsid w:val="27F6196F"/>
    <w:rsid w:val="28AF28F0"/>
    <w:rsid w:val="295B215A"/>
    <w:rsid w:val="29A739E3"/>
    <w:rsid w:val="29C015DB"/>
    <w:rsid w:val="29ED2226"/>
    <w:rsid w:val="2A4B6786"/>
    <w:rsid w:val="2A5806DA"/>
    <w:rsid w:val="2A973068"/>
    <w:rsid w:val="2ADB6758"/>
    <w:rsid w:val="2B3D1573"/>
    <w:rsid w:val="2BBF77DE"/>
    <w:rsid w:val="2C3F031B"/>
    <w:rsid w:val="2C527DE7"/>
    <w:rsid w:val="2C607287"/>
    <w:rsid w:val="2D110F4A"/>
    <w:rsid w:val="2D9C544D"/>
    <w:rsid w:val="2E774191"/>
    <w:rsid w:val="2EEF68D9"/>
    <w:rsid w:val="2F880C95"/>
    <w:rsid w:val="300E4DD9"/>
    <w:rsid w:val="3020181E"/>
    <w:rsid w:val="308918EB"/>
    <w:rsid w:val="309836F9"/>
    <w:rsid w:val="31662A68"/>
    <w:rsid w:val="320D1A8B"/>
    <w:rsid w:val="322E148E"/>
    <w:rsid w:val="328450AB"/>
    <w:rsid w:val="33967739"/>
    <w:rsid w:val="33B32553"/>
    <w:rsid w:val="33F03081"/>
    <w:rsid w:val="34CE6616"/>
    <w:rsid w:val="35555DE6"/>
    <w:rsid w:val="35930F9D"/>
    <w:rsid w:val="36182A13"/>
    <w:rsid w:val="362C6CD3"/>
    <w:rsid w:val="36657375"/>
    <w:rsid w:val="36725A7E"/>
    <w:rsid w:val="373F04B3"/>
    <w:rsid w:val="378323B6"/>
    <w:rsid w:val="37970339"/>
    <w:rsid w:val="379D5B2A"/>
    <w:rsid w:val="37C92C7D"/>
    <w:rsid w:val="382D7DA2"/>
    <w:rsid w:val="387B7C35"/>
    <w:rsid w:val="38A333AB"/>
    <w:rsid w:val="38AC0EE9"/>
    <w:rsid w:val="38DE55D9"/>
    <w:rsid w:val="392117B4"/>
    <w:rsid w:val="39497A08"/>
    <w:rsid w:val="39F87047"/>
    <w:rsid w:val="3A0B23FE"/>
    <w:rsid w:val="3A3E12E1"/>
    <w:rsid w:val="3A4A32AC"/>
    <w:rsid w:val="3A5F680D"/>
    <w:rsid w:val="3B395601"/>
    <w:rsid w:val="3B5D14D2"/>
    <w:rsid w:val="3B810D68"/>
    <w:rsid w:val="3C641BAC"/>
    <w:rsid w:val="3C642F2C"/>
    <w:rsid w:val="3CB8438F"/>
    <w:rsid w:val="3D300D65"/>
    <w:rsid w:val="3D3418BA"/>
    <w:rsid w:val="3D4E3092"/>
    <w:rsid w:val="3D6E61D4"/>
    <w:rsid w:val="3D72372C"/>
    <w:rsid w:val="3DC67683"/>
    <w:rsid w:val="3E14468F"/>
    <w:rsid w:val="3E173A67"/>
    <w:rsid w:val="3E6E1519"/>
    <w:rsid w:val="3F794334"/>
    <w:rsid w:val="3F81088C"/>
    <w:rsid w:val="3FB2064A"/>
    <w:rsid w:val="3FFF5222"/>
    <w:rsid w:val="4026664B"/>
    <w:rsid w:val="40334F2C"/>
    <w:rsid w:val="404A541B"/>
    <w:rsid w:val="4110274C"/>
    <w:rsid w:val="413A1997"/>
    <w:rsid w:val="415B67D4"/>
    <w:rsid w:val="419B0448"/>
    <w:rsid w:val="42FF67A4"/>
    <w:rsid w:val="43486A47"/>
    <w:rsid w:val="43720C74"/>
    <w:rsid w:val="437B1BB0"/>
    <w:rsid w:val="438B0B7B"/>
    <w:rsid w:val="43AD19D8"/>
    <w:rsid w:val="43CE1591"/>
    <w:rsid w:val="43D13E35"/>
    <w:rsid w:val="44224357"/>
    <w:rsid w:val="448C4179"/>
    <w:rsid w:val="449D4B6D"/>
    <w:rsid w:val="456132A4"/>
    <w:rsid w:val="45A76EB4"/>
    <w:rsid w:val="45BC2474"/>
    <w:rsid w:val="46683A1F"/>
    <w:rsid w:val="468546C6"/>
    <w:rsid w:val="46FA6F06"/>
    <w:rsid w:val="4770105C"/>
    <w:rsid w:val="479D265D"/>
    <w:rsid w:val="485252B5"/>
    <w:rsid w:val="48D72771"/>
    <w:rsid w:val="49200E02"/>
    <w:rsid w:val="49CE55C1"/>
    <w:rsid w:val="4B4A363C"/>
    <w:rsid w:val="4BBB13F9"/>
    <w:rsid w:val="4BE10717"/>
    <w:rsid w:val="4C627CDE"/>
    <w:rsid w:val="4C695AAE"/>
    <w:rsid w:val="4C7B7538"/>
    <w:rsid w:val="4C822787"/>
    <w:rsid w:val="4CF21E1A"/>
    <w:rsid w:val="4D340363"/>
    <w:rsid w:val="4DB060E1"/>
    <w:rsid w:val="4DFA6F97"/>
    <w:rsid w:val="4E13740E"/>
    <w:rsid w:val="4E457502"/>
    <w:rsid w:val="4E4A6E87"/>
    <w:rsid w:val="4E5D69B5"/>
    <w:rsid w:val="4E6307DF"/>
    <w:rsid w:val="4F453B86"/>
    <w:rsid w:val="4F564A1B"/>
    <w:rsid w:val="4FBA7C48"/>
    <w:rsid w:val="50453BC4"/>
    <w:rsid w:val="50572CC1"/>
    <w:rsid w:val="50DE59C2"/>
    <w:rsid w:val="510B1C91"/>
    <w:rsid w:val="512D178B"/>
    <w:rsid w:val="51640D87"/>
    <w:rsid w:val="51741DBA"/>
    <w:rsid w:val="51890BBC"/>
    <w:rsid w:val="519E07F0"/>
    <w:rsid w:val="52001C70"/>
    <w:rsid w:val="52391B91"/>
    <w:rsid w:val="52837127"/>
    <w:rsid w:val="5411123E"/>
    <w:rsid w:val="544E1B77"/>
    <w:rsid w:val="54592B9E"/>
    <w:rsid w:val="550E3941"/>
    <w:rsid w:val="553050CF"/>
    <w:rsid w:val="556E38A9"/>
    <w:rsid w:val="557C78AE"/>
    <w:rsid w:val="558A7B90"/>
    <w:rsid w:val="55B04257"/>
    <w:rsid w:val="55C570BA"/>
    <w:rsid w:val="56287F86"/>
    <w:rsid w:val="56AB528F"/>
    <w:rsid w:val="57B10691"/>
    <w:rsid w:val="57E57DA0"/>
    <w:rsid w:val="580C11BC"/>
    <w:rsid w:val="58584632"/>
    <w:rsid w:val="58B15EB2"/>
    <w:rsid w:val="5A0B7490"/>
    <w:rsid w:val="5ACA2EAE"/>
    <w:rsid w:val="5B1B788C"/>
    <w:rsid w:val="5B1D4C4C"/>
    <w:rsid w:val="5B4F622F"/>
    <w:rsid w:val="5B5813E2"/>
    <w:rsid w:val="5BFC5106"/>
    <w:rsid w:val="5CFB0534"/>
    <w:rsid w:val="5D2A37E6"/>
    <w:rsid w:val="5D864284"/>
    <w:rsid w:val="5D9A2E8E"/>
    <w:rsid w:val="5DD53127"/>
    <w:rsid w:val="5E5F7948"/>
    <w:rsid w:val="5E755BAB"/>
    <w:rsid w:val="5FD86D13"/>
    <w:rsid w:val="60BE4EA9"/>
    <w:rsid w:val="60DF634B"/>
    <w:rsid w:val="612D5F13"/>
    <w:rsid w:val="61552CE8"/>
    <w:rsid w:val="6202545B"/>
    <w:rsid w:val="62650E70"/>
    <w:rsid w:val="629235BB"/>
    <w:rsid w:val="62E42017"/>
    <w:rsid w:val="62F87F37"/>
    <w:rsid w:val="64610D4D"/>
    <w:rsid w:val="64656BFC"/>
    <w:rsid w:val="64660DFF"/>
    <w:rsid w:val="653D34C6"/>
    <w:rsid w:val="659B3074"/>
    <w:rsid w:val="65A33B4B"/>
    <w:rsid w:val="65BC636D"/>
    <w:rsid w:val="66C82403"/>
    <w:rsid w:val="67241800"/>
    <w:rsid w:val="67DF778E"/>
    <w:rsid w:val="680B035F"/>
    <w:rsid w:val="68433A4B"/>
    <w:rsid w:val="68B84965"/>
    <w:rsid w:val="68E21DE0"/>
    <w:rsid w:val="68E50078"/>
    <w:rsid w:val="68E873ED"/>
    <w:rsid w:val="68FF73BF"/>
    <w:rsid w:val="6A1C05AE"/>
    <w:rsid w:val="6AE26E46"/>
    <w:rsid w:val="6B086F54"/>
    <w:rsid w:val="6B1E73CA"/>
    <w:rsid w:val="6BB5413B"/>
    <w:rsid w:val="6BC00B92"/>
    <w:rsid w:val="6CB304D7"/>
    <w:rsid w:val="6D0900E3"/>
    <w:rsid w:val="6D3527BF"/>
    <w:rsid w:val="6D354AF4"/>
    <w:rsid w:val="6D6D0E99"/>
    <w:rsid w:val="6E231C61"/>
    <w:rsid w:val="6EA17D5D"/>
    <w:rsid w:val="6EF43440"/>
    <w:rsid w:val="6F7E109E"/>
    <w:rsid w:val="6FD1766A"/>
    <w:rsid w:val="6FDD0D12"/>
    <w:rsid w:val="6FEF1B60"/>
    <w:rsid w:val="6FFD6213"/>
    <w:rsid w:val="70136DE8"/>
    <w:rsid w:val="710B67EA"/>
    <w:rsid w:val="712E79D0"/>
    <w:rsid w:val="716C7230"/>
    <w:rsid w:val="719406D3"/>
    <w:rsid w:val="71B34777"/>
    <w:rsid w:val="723EBA11"/>
    <w:rsid w:val="72583869"/>
    <w:rsid w:val="72BB66F4"/>
    <w:rsid w:val="72C917F5"/>
    <w:rsid w:val="72E64534"/>
    <w:rsid w:val="741114B4"/>
    <w:rsid w:val="748240FE"/>
    <w:rsid w:val="748E5575"/>
    <w:rsid w:val="74971094"/>
    <w:rsid w:val="75267B66"/>
    <w:rsid w:val="754840FF"/>
    <w:rsid w:val="75992388"/>
    <w:rsid w:val="75C623EB"/>
    <w:rsid w:val="75EF0288"/>
    <w:rsid w:val="7605284D"/>
    <w:rsid w:val="769C1385"/>
    <w:rsid w:val="76F314C4"/>
    <w:rsid w:val="76F767DA"/>
    <w:rsid w:val="770E2BF1"/>
    <w:rsid w:val="77700104"/>
    <w:rsid w:val="77A8010C"/>
    <w:rsid w:val="79777272"/>
    <w:rsid w:val="79F24151"/>
    <w:rsid w:val="7A70759B"/>
    <w:rsid w:val="7AB41856"/>
    <w:rsid w:val="7ACA49A1"/>
    <w:rsid w:val="7ACE5D3E"/>
    <w:rsid w:val="7B2E7EB2"/>
    <w:rsid w:val="7B7D2A1A"/>
    <w:rsid w:val="7BF00576"/>
    <w:rsid w:val="7D030C2F"/>
    <w:rsid w:val="7D192445"/>
    <w:rsid w:val="7D50421F"/>
    <w:rsid w:val="7D646BB7"/>
    <w:rsid w:val="7DCF519A"/>
    <w:rsid w:val="7E1645CD"/>
    <w:rsid w:val="7E823921"/>
    <w:rsid w:val="7E885821"/>
    <w:rsid w:val="7EA04470"/>
    <w:rsid w:val="7EC35CF6"/>
    <w:rsid w:val="7EF44905"/>
    <w:rsid w:val="7F410732"/>
    <w:rsid w:val="7F9A7AE3"/>
    <w:rsid w:val="7FFFC89D"/>
    <w:rsid w:val="FEFFF6F3"/>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pPr>
      <w:widowControl/>
      <w:spacing w:before="100" w:beforeLines="0" w:beforeAutospacing="1" w:after="100" w:afterLines="0" w:afterAutospacing="1"/>
      <w:jc w:val="left"/>
    </w:pPr>
    <w:rPr>
      <w:rFonts w:ascii="宋体" w:hAnsi="宋体"/>
      <w:kern w:val="0"/>
      <w:sz w:val="24"/>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0"/>
    <w:rPr>
      <w:b/>
    </w:rPr>
  </w:style>
  <w:style w:type="character" w:styleId="10">
    <w:name w:val="page number"/>
    <w:basedOn w:val="8"/>
    <w:qFormat/>
    <w:uiPriority w:val="0"/>
  </w:style>
  <w:style w:type="character" w:styleId="11">
    <w:name w:val="FollowedHyperlink"/>
    <w:basedOn w:val="8"/>
    <w:qFormat/>
    <w:uiPriority w:val="0"/>
    <w:rPr>
      <w:color w:val="800080"/>
      <w:u w:val="none"/>
    </w:rPr>
  </w:style>
  <w:style w:type="character" w:styleId="12">
    <w:name w:val="Emphasis"/>
    <w:basedOn w:val="8"/>
    <w:qFormat/>
    <w:uiPriority w:val="0"/>
    <w:rPr>
      <w:i/>
    </w:rPr>
  </w:style>
  <w:style w:type="character" w:styleId="13">
    <w:name w:val="Hyperlink"/>
    <w:basedOn w:val="8"/>
    <w:qFormat/>
    <w:uiPriority w:val="0"/>
    <w:rPr>
      <w:color w:val="0000FF"/>
      <w:u w:val="single"/>
    </w:rPr>
  </w:style>
  <w:style w:type="character" w:customStyle="1" w:styleId="14">
    <w:name w:val="bsharetext"/>
    <w:basedOn w:val="8"/>
    <w:qFormat/>
    <w:uiPriority w:val="0"/>
  </w:style>
  <w:style w:type="character" w:customStyle="1" w:styleId="15">
    <w:name w:val="font51"/>
    <w:basedOn w:val="8"/>
    <w:qFormat/>
    <w:uiPriority w:val="0"/>
    <w:rPr>
      <w:rFonts w:hint="eastAsia" w:ascii="宋体" w:hAnsi="宋体" w:eastAsia="宋体" w:cs="宋体"/>
      <w:color w:val="000000"/>
      <w:sz w:val="24"/>
      <w:szCs w:val="24"/>
      <w:u w:val="none"/>
    </w:rPr>
  </w:style>
  <w:style w:type="character" w:customStyle="1" w:styleId="16">
    <w:name w:val="font41"/>
    <w:basedOn w:val="8"/>
    <w:qFormat/>
    <w:uiPriority w:val="0"/>
    <w:rPr>
      <w:rFonts w:hint="default" w:ascii="Times New Roman" w:hAnsi="Times New Roman" w:cs="Times New Roman"/>
      <w:color w:val="000000"/>
      <w:sz w:val="22"/>
      <w:szCs w:val="22"/>
      <w:u w:val="none"/>
    </w:rPr>
  </w:style>
  <w:style w:type="character" w:customStyle="1" w:styleId="17">
    <w:name w:val="font21"/>
    <w:basedOn w:val="8"/>
    <w:qFormat/>
    <w:uiPriority w:val="0"/>
    <w:rPr>
      <w:rFonts w:hint="eastAsia" w:ascii="宋体" w:hAnsi="宋体" w:eastAsia="宋体" w:cs="宋体"/>
      <w:color w:val="000000"/>
      <w:sz w:val="22"/>
      <w:szCs w:val="22"/>
      <w:u w:val="none"/>
    </w:rPr>
  </w:style>
  <w:style w:type="character" w:customStyle="1" w:styleId="18">
    <w:name w:val="font81"/>
    <w:basedOn w:val="8"/>
    <w:qFormat/>
    <w:uiPriority w:val="0"/>
    <w:rPr>
      <w:rFonts w:hint="eastAsia" w:ascii="宋体" w:hAnsi="宋体" w:eastAsia="宋体" w:cs="宋体"/>
      <w:color w:val="000000"/>
      <w:sz w:val="22"/>
      <w:szCs w:val="22"/>
      <w:u w:val="none"/>
    </w:rPr>
  </w:style>
  <w:style w:type="character" w:customStyle="1" w:styleId="19">
    <w:name w:val="font91"/>
    <w:basedOn w:val="8"/>
    <w:qFormat/>
    <w:uiPriority w:val="0"/>
    <w:rPr>
      <w:rFonts w:hint="eastAsia" w:ascii="宋体" w:hAnsi="宋体" w:eastAsia="宋体" w:cs="宋体"/>
      <w:color w:val="000000"/>
      <w:sz w:val="24"/>
      <w:szCs w:val="24"/>
      <w:u w:val="single"/>
    </w:rPr>
  </w:style>
  <w:style w:type="character" w:customStyle="1" w:styleId="20">
    <w:name w:val="font61"/>
    <w:basedOn w:val="8"/>
    <w:qFormat/>
    <w:uiPriority w:val="0"/>
    <w:rPr>
      <w:rFonts w:hint="default" w:ascii="Times New Roman" w:hAnsi="Times New Roman" w:cs="Times New Roman"/>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14</Pages>
  <Words>5289</Words>
  <Characters>5621</Characters>
  <Lines>0</Lines>
  <Paragraphs>0</Paragraphs>
  <TotalTime>683</TotalTime>
  <ScaleCrop>false</ScaleCrop>
  <LinksUpToDate>false</LinksUpToDate>
  <CharactersWithSpaces>5890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2020-06-08T13:41:00Z</dcterms:created>
  <dc:creator>Lenovo</dc:creator>
  <cp:lastModifiedBy>_Tr y.</cp:lastModifiedBy>
  <cp:lastPrinted>2022-05-20T01:03:00Z</cp:lastPrinted>
  <dcterms:modified xsi:type="dcterms:W3CDTF">2022-05-20T07:55:54Z</dcterms:modified>
  <dc:title>2020年衢州市衢江区公开招聘</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woTemplateTypoMode" linkTarget="0">
    <vt:lpwstr>web</vt:lpwstr>
  </property>
  <property fmtid="{D5CDD505-2E9C-101B-9397-08002B2CF9AE}" pid="4" name="woTemplate" linkTarget="0">
    <vt:i4>1</vt:i4>
  </property>
  <property fmtid="{D5CDD505-2E9C-101B-9397-08002B2CF9AE}" pid="5" name="ICV">
    <vt:lpwstr>A5AF016546A945A2AE5F2F0780118842</vt:lpwstr>
  </property>
</Properties>
</file>