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A" w:rsidRDefault="00143ED2">
      <w:pPr>
        <w:spacing w:line="4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947B5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947B5B" w:rsidRPr="00947B5B" w:rsidRDefault="00143ED2" w:rsidP="00947B5B">
      <w:pPr>
        <w:spacing w:line="460" w:lineRule="exact"/>
        <w:jc w:val="center"/>
        <w:rPr>
          <w:rFonts w:hint="eastAsia"/>
          <w:b/>
          <w:sz w:val="32"/>
          <w:szCs w:val="32"/>
        </w:rPr>
      </w:pPr>
      <w:r w:rsidRPr="00947B5B">
        <w:rPr>
          <w:rFonts w:hint="eastAsia"/>
          <w:b/>
          <w:sz w:val="32"/>
          <w:szCs w:val="32"/>
        </w:rPr>
        <w:t>唐山市丰润区</w:t>
      </w:r>
      <w:r w:rsidR="00947B5B" w:rsidRPr="00947B5B">
        <w:rPr>
          <w:rFonts w:hint="eastAsia"/>
          <w:b/>
          <w:sz w:val="32"/>
          <w:szCs w:val="32"/>
        </w:rPr>
        <w:t>公开招聘交通卡口疫情防控劳务派遣</w:t>
      </w:r>
    </w:p>
    <w:p w:rsidR="0000262A" w:rsidRPr="00947B5B" w:rsidRDefault="00947B5B" w:rsidP="00947B5B">
      <w:pPr>
        <w:spacing w:line="460" w:lineRule="exact"/>
        <w:jc w:val="center"/>
        <w:rPr>
          <w:b/>
          <w:sz w:val="32"/>
          <w:szCs w:val="32"/>
        </w:rPr>
      </w:pPr>
      <w:r w:rsidRPr="00947B5B">
        <w:rPr>
          <w:rFonts w:hint="eastAsia"/>
          <w:b/>
          <w:sz w:val="32"/>
          <w:szCs w:val="32"/>
        </w:rPr>
        <w:t>人员</w:t>
      </w:r>
      <w:r w:rsidR="00143ED2" w:rsidRPr="00947B5B">
        <w:rPr>
          <w:rFonts w:hint="eastAsia"/>
          <w:b/>
          <w:sz w:val="32"/>
          <w:szCs w:val="32"/>
        </w:rPr>
        <w:t>采用</w:t>
      </w:r>
      <w:r w:rsidR="00143ED2" w:rsidRPr="00947B5B">
        <w:rPr>
          <w:rFonts w:hint="eastAsia"/>
          <w:b/>
          <w:sz w:val="32"/>
          <w:szCs w:val="32"/>
        </w:rPr>
        <w:t>“腾讯会议”软件进行</w:t>
      </w:r>
      <w:r w:rsidRPr="00947B5B">
        <w:rPr>
          <w:rFonts w:hint="eastAsia"/>
          <w:b/>
          <w:sz w:val="32"/>
          <w:szCs w:val="32"/>
        </w:rPr>
        <w:t>面</w:t>
      </w:r>
      <w:r w:rsidR="00143ED2" w:rsidRPr="00947B5B">
        <w:rPr>
          <w:rFonts w:hint="eastAsia"/>
          <w:b/>
          <w:sz w:val="32"/>
          <w:szCs w:val="32"/>
        </w:rPr>
        <w:t>试</w:t>
      </w:r>
      <w:r w:rsidR="00143ED2" w:rsidRPr="00947B5B">
        <w:rPr>
          <w:rFonts w:hint="eastAsia"/>
          <w:b/>
          <w:sz w:val="32"/>
          <w:szCs w:val="32"/>
        </w:rPr>
        <w:t>的</w:t>
      </w:r>
    </w:p>
    <w:p w:rsidR="0000262A" w:rsidRPr="00947B5B" w:rsidRDefault="00143ED2">
      <w:pPr>
        <w:spacing w:line="460" w:lineRule="exact"/>
        <w:jc w:val="center"/>
        <w:rPr>
          <w:b/>
          <w:sz w:val="32"/>
          <w:szCs w:val="32"/>
        </w:rPr>
      </w:pPr>
      <w:r w:rsidRPr="00947B5B">
        <w:rPr>
          <w:rFonts w:hint="eastAsia"/>
          <w:b/>
          <w:sz w:val="32"/>
          <w:szCs w:val="32"/>
        </w:rPr>
        <w:t>注意事项</w:t>
      </w:r>
    </w:p>
    <w:p w:rsidR="0000262A" w:rsidRDefault="0000262A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0262A" w:rsidRDefault="00947B5B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各位考生</w:t>
      </w:r>
      <w:r w:rsidR="00143ED2">
        <w:rPr>
          <w:rFonts w:ascii="仿宋" w:eastAsia="仿宋" w:hAnsi="仿宋" w:cs="仿宋" w:hint="eastAsia"/>
          <w:sz w:val="28"/>
          <w:szCs w:val="28"/>
        </w:rPr>
        <w:t>：</w:t>
      </w:r>
    </w:p>
    <w:p w:rsidR="0000262A" w:rsidRDefault="00143ED2">
      <w:p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受疫情影响，今年丰润区</w:t>
      </w:r>
      <w:r w:rsidR="00947B5B">
        <w:rPr>
          <w:rFonts w:ascii="仿宋" w:eastAsia="仿宋" w:hAnsi="仿宋" w:cs="仿宋" w:hint="eastAsia"/>
          <w:sz w:val="28"/>
          <w:szCs w:val="28"/>
        </w:rPr>
        <w:t>公开招聘交通卡口疫情防控劳务派遣人员面试</w:t>
      </w:r>
      <w:r>
        <w:rPr>
          <w:rFonts w:ascii="仿宋" w:eastAsia="仿宋" w:hAnsi="仿宋" w:cs="仿宋" w:hint="eastAsia"/>
          <w:sz w:val="28"/>
          <w:szCs w:val="28"/>
        </w:rPr>
        <w:t>，决定利用“互联网</w:t>
      </w:r>
      <w:r>
        <w:rPr>
          <w:rFonts w:ascii="仿宋" w:eastAsia="仿宋" w:hAnsi="仿宋" w:cs="仿宋" w:hint="eastAsia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就业”新模式，采用线上面试的形式开展选聘活动。现将注意事项通知如下：</w:t>
      </w:r>
    </w:p>
    <w:p w:rsidR="0000262A" w:rsidRDefault="00143ED2">
      <w:pPr>
        <w:spacing w:line="46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、面试软件应用。</w:t>
      </w:r>
    </w:p>
    <w:p w:rsidR="0000262A" w:rsidRDefault="00143ED2">
      <w:p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本次选聘面试采用“腾讯会议”软件进行（</w:t>
      </w:r>
      <w:r>
        <w:rPr>
          <w:rFonts w:ascii="仿宋" w:eastAsia="仿宋" w:hAnsi="仿宋" w:cs="仿宋" w:hint="eastAsia"/>
          <w:sz w:val="28"/>
          <w:szCs w:val="28"/>
        </w:rPr>
        <w:t>软件</w:t>
      </w:r>
      <w:r>
        <w:rPr>
          <w:rFonts w:ascii="仿宋" w:eastAsia="仿宋" w:hAnsi="仿宋" w:cs="仿宋" w:hint="eastAsia"/>
          <w:sz w:val="28"/>
          <w:szCs w:val="28"/>
        </w:rPr>
        <w:t>下载地址：</w:t>
      </w:r>
      <w:r>
        <w:rPr>
          <w:rFonts w:ascii="仿宋" w:eastAsia="仿宋" w:hAnsi="仿宋" w:cs="仿宋" w:hint="eastAsia"/>
          <w:sz w:val="28"/>
          <w:szCs w:val="28"/>
        </w:rPr>
        <w:t>https://meeting.tencent.com/download-center.html</w:t>
      </w:r>
      <w:r>
        <w:rPr>
          <w:rFonts w:ascii="仿宋" w:eastAsia="仿宋" w:hAnsi="仿宋" w:cs="仿宋" w:hint="eastAsia"/>
          <w:sz w:val="28"/>
          <w:szCs w:val="28"/>
        </w:rPr>
        <w:t>），请提前下载安装</w:t>
      </w:r>
      <w:r>
        <w:rPr>
          <w:rFonts w:ascii="仿宋" w:eastAsia="仿宋" w:hAnsi="仿宋" w:cs="仿宋" w:hint="eastAsia"/>
          <w:sz w:val="28"/>
          <w:szCs w:val="28"/>
        </w:rPr>
        <w:t>软件</w:t>
      </w:r>
      <w:r>
        <w:rPr>
          <w:rFonts w:ascii="仿宋" w:eastAsia="仿宋" w:hAnsi="仿宋" w:cs="仿宋" w:hint="eastAsia"/>
          <w:sz w:val="28"/>
          <w:szCs w:val="28"/>
        </w:rPr>
        <w:t>，实名注册个人账户并调试</w:t>
      </w:r>
      <w:r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设备，确保视频面试可正常进行。</w:t>
      </w:r>
    </w:p>
    <w:p w:rsidR="0000262A" w:rsidRDefault="00143ED2">
      <w:pPr>
        <w:spacing w:line="46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、面试相关流程。</w:t>
      </w:r>
    </w:p>
    <w:p w:rsidR="0000262A" w:rsidRDefault="00143ED2">
      <w:pPr>
        <w:numPr>
          <w:ilvl w:val="0"/>
          <w:numId w:val="1"/>
        </w:num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我方工作人员将</w:t>
      </w:r>
      <w:r>
        <w:rPr>
          <w:rFonts w:ascii="仿宋" w:eastAsia="仿宋" w:hAnsi="仿宋" w:cs="仿宋" w:hint="eastAsia"/>
          <w:sz w:val="28"/>
          <w:szCs w:val="28"/>
        </w:rPr>
        <w:t>通过电话、短信或微信公众号方式</w:t>
      </w:r>
      <w:r>
        <w:rPr>
          <w:rFonts w:ascii="仿宋" w:eastAsia="仿宋" w:hAnsi="仿宋" w:cs="仿宋" w:hint="eastAsia"/>
          <w:sz w:val="28"/>
          <w:szCs w:val="28"/>
        </w:rPr>
        <w:t>告知资格审查合格人员</w:t>
      </w:r>
      <w:r>
        <w:rPr>
          <w:rFonts w:ascii="仿宋" w:eastAsia="仿宋" w:hAnsi="仿宋" w:cs="仿宋" w:hint="eastAsia"/>
          <w:sz w:val="28"/>
          <w:szCs w:val="28"/>
        </w:rPr>
        <w:t>加入相应学段面试工作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群，面试时间安排、</w:t>
      </w:r>
      <w:r>
        <w:rPr>
          <w:rFonts w:ascii="仿宋" w:eastAsia="仿宋" w:hAnsi="仿宋" w:cs="仿宋" w:hint="eastAsia"/>
          <w:sz w:val="28"/>
          <w:szCs w:val="28"/>
        </w:rPr>
        <w:t>“腾讯会议”</w:t>
      </w:r>
      <w:r>
        <w:rPr>
          <w:rFonts w:ascii="仿宋" w:eastAsia="仿宋" w:hAnsi="仿宋" w:cs="仿宋" w:hint="eastAsia"/>
          <w:sz w:val="28"/>
          <w:szCs w:val="28"/>
        </w:rPr>
        <w:t>会议号码</w:t>
      </w:r>
      <w:r>
        <w:rPr>
          <w:rFonts w:ascii="仿宋" w:eastAsia="仿宋" w:hAnsi="仿宋" w:cs="仿宋"/>
          <w:sz w:val="28"/>
          <w:szCs w:val="28"/>
        </w:rPr>
        <w:t>等面试有关</w:t>
      </w:r>
      <w:r>
        <w:rPr>
          <w:rFonts w:ascii="仿宋" w:eastAsia="仿宋" w:hAnsi="仿宋" w:cs="仿宋" w:hint="eastAsia"/>
          <w:sz w:val="28"/>
          <w:szCs w:val="28"/>
        </w:rPr>
        <w:t>信息将在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群中进行通知</w:t>
      </w:r>
      <w:r>
        <w:rPr>
          <w:rFonts w:ascii="仿宋" w:eastAsia="仿宋" w:hAnsi="仿宋" w:cs="仿宋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因个人设备、操作及接受面试方网络问题导致面试流程无法正常进行的，责任自负。</w:t>
      </w:r>
    </w:p>
    <w:p w:rsidR="0000262A" w:rsidRDefault="00143ED2">
      <w:pPr>
        <w:numPr>
          <w:ilvl w:val="0"/>
          <w:numId w:val="1"/>
        </w:num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进入面试工作</w:t>
      </w:r>
      <w:r>
        <w:rPr>
          <w:rFonts w:ascii="仿宋" w:eastAsia="仿宋" w:hAnsi="仿宋" w:cs="仿宋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群后，请自觉遵守工作群相关规定，服从群管理员的管理。管理员将提前在群内</w:t>
      </w:r>
      <w:r>
        <w:rPr>
          <w:rFonts w:ascii="仿宋" w:eastAsia="仿宋" w:hAnsi="仿宋" w:cs="仿宋" w:hint="eastAsia"/>
          <w:sz w:val="28"/>
          <w:szCs w:val="28"/>
        </w:rPr>
        <w:t>告知</w:t>
      </w:r>
      <w:r>
        <w:rPr>
          <w:rFonts w:ascii="仿宋" w:eastAsia="仿宋" w:hAnsi="仿宋" w:cs="仿宋" w:hint="eastAsia"/>
          <w:sz w:val="28"/>
          <w:szCs w:val="28"/>
        </w:rPr>
        <w:t>面试者</w:t>
      </w:r>
      <w:r>
        <w:rPr>
          <w:rFonts w:ascii="仿宋" w:eastAsia="仿宋" w:hAnsi="仿宋" w:cs="仿宋" w:hint="eastAsia"/>
          <w:sz w:val="28"/>
          <w:szCs w:val="28"/>
        </w:rPr>
        <w:t>进入视频面试的相关信息</w:t>
      </w:r>
      <w:r>
        <w:rPr>
          <w:rFonts w:ascii="仿宋" w:eastAsia="仿宋" w:hAnsi="仿宋" w:cs="仿宋" w:hint="eastAsia"/>
          <w:sz w:val="28"/>
          <w:szCs w:val="28"/>
        </w:rPr>
        <w:t>，双方均确认面试音、视频正常运行后开始试讲，同时联系下一位面试者提前做准备。面试过程中，要注意教仪教态，不可将摄像头全程对准板书</w:t>
      </w:r>
      <w:r>
        <w:rPr>
          <w:rFonts w:ascii="仿宋" w:eastAsia="仿宋" w:hAnsi="仿宋" w:cs="仿宋" w:hint="eastAsia"/>
          <w:sz w:val="28"/>
          <w:szCs w:val="28"/>
        </w:rPr>
        <w:t>或屏幕分享</w:t>
      </w:r>
      <w:r>
        <w:rPr>
          <w:rFonts w:ascii="仿宋" w:eastAsia="仿宋" w:hAnsi="仿宋" w:cs="仿宋" w:hint="eastAsia"/>
          <w:sz w:val="28"/>
          <w:szCs w:val="28"/>
        </w:rPr>
        <w:t>页面，要与面试老师面对面试讲、交流，接受提问。</w:t>
      </w:r>
    </w:p>
    <w:p w:rsidR="0000262A" w:rsidRDefault="00143ED2">
      <w:pPr>
        <w:numPr>
          <w:ilvl w:val="0"/>
          <w:numId w:val="1"/>
        </w:numPr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答辩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方式进行，参与面试考生需提前调试好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面试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设备，选择好面试场地，</w:t>
      </w:r>
      <w:r w:rsidR="00D13D5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做好答辩准备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如用手机版“腾讯会议”软件接受面试，推荐使用“横屏”模式进行。禁止开启“美颜”等修饰功能，禁止浓妆出镜。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答辩环节为面试考官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与面试考生进行问答，尽量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保证面试视频清晰，近距离与面试考官交流。</w:t>
      </w:r>
    </w:p>
    <w:p w:rsidR="0000262A" w:rsidRDefault="00143ED2">
      <w:pPr>
        <w:numPr>
          <w:ilvl w:val="0"/>
          <w:numId w:val="1"/>
        </w:numPr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后续及未尽事宜后续在</w:t>
      </w:r>
      <w:r>
        <w:rPr>
          <w:rFonts w:ascii="仿宋" w:eastAsia="仿宋" w:hAnsi="仿宋" w:cs="仿宋" w:hint="eastAsia"/>
          <w:sz w:val="28"/>
          <w:szCs w:val="28"/>
        </w:rPr>
        <w:t>相</w:t>
      </w:r>
      <w:r>
        <w:rPr>
          <w:rFonts w:ascii="仿宋" w:eastAsia="仿宋" w:hAnsi="仿宋" w:cs="仿宋" w:hint="eastAsia"/>
          <w:sz w:val="28"/>
          <w:szCs w:val="28"/>
        </w:rPr>
        <w:t>应学段面试工作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群中通知。</w:t>
      </w:r>
    </w:p>
    <w:p w:rsidR="0000262A" w:rsidRDefault="0000262A">
      <w:pPr>
        <w:spacing w:line="460" w:lineRule="exact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00262A" w:rsidSect="00002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D2" w:rsidRDefault="00143ED2" w:rsidP="00947B5B">
      <w:r>
        <w:separator/>
      </w:r>
    </w:p>
  </w:endnote>
  <w:endnote w:type="continuationSeparator" w:id="0">
    <w:p w:rsidR="00143ED2" w:rsidRDefault="00143ED2" w:rsidP="0094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D2" w:rsidRDefault="00143ED2" w:rsidP="00947B5B">
      <w:r>
        <w:separator/>
      </w:r>
    </w:p>
  </w:footnote>
  <w:footnote w:type="continuationSeparator" w:id="0">
    <w:p w:rsidR="00143ED2" w:rsidRDefault="00143ED2" w:rsidP="00947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58A54"/>
    <w:multiLevelType w:val="singleLevel"/>
    <w:tmpl w:val="B6B58A5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M2MWVkZTM3ZTA3M2Y2MmQxYWRhZmJhZjM4OTcyYjQifQ=="/>
  </w:docVars>
  <w:rsids>
    <w:rsidRoot w:val="00F84D91"/>
    <w:rsid w:val="0000262A"/>
    <w:rsid w:val="00143ED2"/>
    <w:rsid w:val="00482F76"/>
    <w:rsid w:val="00533AEF"/>
    <w:rsid w:val="005A62C4"/>
    <w:rsid w:val="00947B5B"/>
    <w:rsid w:val="009570BD"/>
    <w:rsid w:val="00B14E1D"/>
    <w:rsid w:val="00C465A6"/>
    <w:rsid w:val="00C615BD"/>
    <w:rsid w:val="00D13D55"/>
    <w:rsid w:val="00F84D91"/>
    <w:rsid w:val="03383798"/>
    <w:rsid w:val="09174A52"/>
    <w:rsid w:val="0E5D70DE"/>
    <w:rsid w:val="1007540D"/>
    <w:rsid w:val="10CC6635"/>
    <w:rsid w:val="11504684"/>
    <w:rsid w:val="141749E7"/>
    <w:rsid w:val="15D764AF"/>
    <w:rsid w:val="162E4F93"/>
    <w:rsid w:val="1B3C35EB"/>
    <w:rsid w:val="1B5971EF"/>
    <w:rsid w:val="1D902BAF"/>
    <w:rsid w:val="21556687"/>
    <w:rsid w:val="2531729C"/>
    <w:rsid w:val="2D004869"/>
    <w:rsid w:val="2DDC47DD"/>
    <w:rsid w:val="2ECA53CE"/>
    <w:rsid w:val="2FE51DC5"/>
    <w:rsid w:val="36973952"/>
    <w:rsid w:val="36BF1514"/>
    <w:rsid w:val="38842B40"/>
    <w:rsid w:val="3D351917"/>
    <w:rsid w:val="3E175823"/>
    <w:rsid w:val="3E1E7DE4"/>
    <w:rsid w:val="40340A6E"/>
    <w:rsid w:val="44F7369A"/>
    <w:rsid w:val="4586542D"/>
    <w:rsid w:val="4E357178"/>
    <w:rsid w:val="4ED93F0E"/>
    <w:rsid w:val="513F4F77"/>
    <w:rsid w:val="528D39DC"/>
    <w:rsid w:val="559B6220"/>
    <w:rsid w:val="58C21ADE"/>
    <w:rsid w:val="5A0D2B1C"/>
    <w:rsid w:val="5AE50F6D"/>
    <w:rsid w:val="5BA03E96"/>
    <w:rsid w:val="5D4F2EB2"/>
    <w:rsid w:val="5DE43BEE"/>
    <w:rsid w:val="5EFA7240"/>
    <w:rsid w:val="62913406"/>
    <w:rsid w:val="65DE752C"/>
    <w:rsid w:val="66665667"/>
    <w:rsid w:val="6B85504D"/>
    <w:rsid w:val="715816AF"/>
    <w:rsid w:val="740440DB"/>
    <w:rsid w:val="745928FA"/>
    <w:rsid w:val="7593053F"/>
    <w:rsid w:val="75B76647"/>
    <w:rsid w:val="7BBA5457"/>
    <w:rsid w:val="7C1D2DDD"/>
    <w:rsid w:val="7C866D5D"/>
    <w:rsid w:val="7CDD3C2B"/>
    <w:rsid w:val="7D6524D4"/>
    <w:rsid w:val="7F6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0262A"/>
    <w:rPr>
      <w:color w:val="0000FF"/>
      <w:u w:val="single"/>
    </w:rPr>
  </w:style>
  <w:style w:type="paragraph" w:styleId="a4">
    <w:name w:val="header"/>
    <w:basedOn w:val="a"/>
    <w:link w:val="Char"/>
    <w:rsid w:val="0094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B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4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B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</cp:lastModifiedBy>
  <cp:revision>6</cp:revision>
  <cp:lastPrinted>2022-05-11T00:47:00Z</cp:lastPrinted>
  <dcterms:created xsi:type="dcterms:W3CDTF">2014-10-29T12:08:00Z</dcterms:created>
  <dcterms:modified xsi:type="dcterms:W3CDTF">2022-05-13T01:01:00Z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80F9DD128C65452690942494200B55C1</vt:lpwstr>
  </property>
</Properties>
</file>