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Lines="0" w:beforeAutospacing="0" w:after="0" w:afterLines="0" w:afterAutospacing="0" w:line="500" w:lineRule="exact"/>
        <w:jc w:val="both"/>
        <w:rPr>
          <w:rStyle w:val="5"/>
          <w:rFonts w:hint="eastAsia" w:ascii="方正小标宋简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widowControl/>
        <w:spacing w:before="0" w:beforeLines="0" w:beforeAutospacing="0" w:after="0" w:afterLines="0" w:afterAutospacing="0" w:line="500" w:lineRule="exact"/>
        <w:jc w:val="center"/>
        <w:rPr>
          <w:rStyle w:val="5"/>
          <w:rFonts w:hint="eastAsia" w:ascii="方正小标宋简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  <w:t>体能考核标准</w:t>
      </w:r>
    </w:p>
    <w:p>
      <w:pPr>
        <w:pStyle w:val="2"/>
        <w:widowControl/>
        <w:spacing w:before="0" w:beforeLines="0" w:beforeAutospacing="0" w:after="0" w:afterLines="0" w:afterAutospacing="0" w:line="5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Lines="0" w:beforeAutospacing="0" w:after="0" w:afterLines="0" w:afterAutospacing="0" w:line="500" w:lineRule="exact"/>
        <w:ind w:firstLine="337" w:firstLineChars="100"/>
        <w:jc w:val="both"/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一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1000米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  <w:lang w:eastAsia="zh-CN"/>
        </w:rPr>
        <w:t>跑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成绩评定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8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05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55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50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ind w:firstLine="296" w:firstLineChars="100"/>
        <w:jc w:val="both"/>
        <w:rPr>
          <w:rStyle w:val="5"/>
          <w:rFonts w:hint="eastAsia" w:eastAsia="仿宋_GB2312" w:cs="宋体"/>
          <w:b w:val="0"/>
          <w:spacing w:val="8"/>
          <w:sz w:val="22"/>
          <w:szCs w:val="22"/>
          <w:shd w:val="clear" w:color="auto" w:fill="FFFFFF"/>
          <w:lang w:eastAsia="zh-CN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计时从发令“开始”至身体有效部位越过终点线为止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337" w:firstLineChars="100"/>
        <w:jc w:val="both"/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  <w:lang w:eastAsia="zh-CN"/>
        </w:rPr>
        <w:t>二、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单杠引体向上（完成时间3分钟）成绩评定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728"/>
        <w:gridCol w:w="1064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11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ind w:firstLine="296" w:firstLineChars="10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eastAsia="zh-CN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单个或分组考核(按规定动作要领完成动作，下颚要过杠面，身体不得借助振浪和摆动，悬垂时双肘关节伸直，脚触地面或立柱考核结束)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337" w:firstLineChars="100"/>
        <w:jc w:val="both"/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  <w:lang w:eastAsia="zh-CN"/>
        </w:rPr>
        <w:t>三、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仰卧起坐（完成时间3分钟）成绩评定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50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ind w:firstLine="296" w:firstLineChars="10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eastAsia="zh-CN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单个或分组考核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eastAsia="zh-CN"/>
        </w:rPr>
        <w:t>。</w:t>
      </w:r>
    </w:p>
    <w:p>
      <w:pPr>
        <w:rPr>
          <w:color w:val="000000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GI5MjdmOTYxOTQyY2VmOWZkNTQ2OTk4MmQwOTQifQ=="/>
  </w:docVars>
  <w:rsids>
    <w:rsidRoot w:val="133E2DAF"/>
    <w:rsid w:val="133E2DAF"/>
    <w:rsid w:val="20974BAB"/>
    <w:rsid w:val="2A382D19"/>
    <w:rsid w:val="2ECE6805"/>
    <w:rsid w:val="3FA36A51"/>
    <w:rsid w:val="585B1523"/>
    <w:rsid w:val="63235067"/>
    <w:rsid w:val="71002B83"/>
    <w:rsid w:val="72DA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415</Characters>
  <Lines>0</Lines>
  <Paragraphs>0</Paragraphs>
  <TotalTime>9</TotalTime>
  <ScaleCrop>false</ScaleCrop>
  <LinksUpToDate>false</LinksUpToDate>
  <CharactersWithSpaces>415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2022-01-14T09:57:00Z</dcterms:created>
  <dc:creator>香飘飘</dc:creator>
  <cp:lastModifiedBy>Administrator</cp:lastModifiedBy>
  <cp:lastPrinted>2022-05-10T08:43:00Z</cp:lastPrinted>
  <dcterms:modified xsi:type="dcterms:W3CDTF">2022-05-11T01:33:40Z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F0A7DE2EBC364661A11604D1FE45076E</vt:lpwstr>
  </property>
</Properties>
</file>