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80" w:lineRule="exact"/>
        <w:textAlignment w:val="auto"/>
        <w:rPr>
          <w:rFonts w:hint="default" w:ascii="Times New Roman" w:hAnsi="Times New Roman" w:eastAsia="仿宋_GB2312" w:cs="Times New Roman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bCs/>
          <w:spacing w:val="0"/>
          <w:kern w:val="0"/>
          <w:sz w:val="44"/>
          <w:szCs w:val="44"/>
          <w:shd w:val="clear" w:color="auto" w:fill="FFFFFF"/>
          <w:lang w:eastAsia="zh-CN"/>
        </w:rPr>
        <w:t>招考岗位表</w:t>
      </w:r>
    </w:p>
    <w:tbl>
      <w:tblPr>
        <w:tblStyle w:val="2"/>
        <w:tblW w:w="142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9"/>
        <w:gridCol w:w="993"/>
        <w:gridCol w:w="910"/>
        <w:gridCol w:w="1000"/>
        <w:gridCol w:w="1783"/>
        <w:gridCol w:w="1267"/>
        <w:gridCol w:w="5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4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岗位名称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人数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专业</w:t>
            </w:r>
          </w:p>
        </w:tc>
        <w:tc>
          <w:tcPr>
            <w:tcW w:w="10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78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学历学位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年龄</w:t>
            </w:r>
          </w:p>
        </w:tc>
        <w:tc>
          <w:tcPr>
            <w:tcW w:w="596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联络员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周岁以下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政治素质好，热爱党建工作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；熟悉计算机基本操作，能熟练使用办公软件。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两新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专职党务工作者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及以上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周岁以下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政治素质好，热爱党建工作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；熟悉计算机基本操作，能熟练使用办公软件。</w:t>
            </w:r>
          </w:p>
        </w:tc>
      </w:tr>
    </w:tbl>
    <w:p>
      <w:pPr>
        <w:widowControl/>
        <w:tabs>
          <w:tab w:val="left" w:pos="1260"/>
        </w:tabs>
        <w:spacing w:before="100" w:beforeAutospacing="1" w:after="100" w:afterAutospacing="1" w:line="560" w:lineRule="exact"/>
        <w:ind w:firstLine="572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  <w:shd w:val="clear" w:color="auto" w:fill="FFFFFF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pacing w:val="-17"/>
          <w:kern w:val="0"/>
          <w:sz w:val="32"/>
          <w:szCs w:val="32"/>
          <w:shd w:val="clear" w:color="auto" w:fill="FFFFFF"/>
        </w:rPr>
        <w:t xml:space="preserve">备注: </w:t>
      </w:r>
      <w:r>
        <w:rPr>
          <w:rFonts w:hint="default" w:ascii="Times New Roman" w:hAnsi="Times New Roman" w:eastAsia="仿宋_GB2312" w:cs="Times New Roman"/>
          <w:spacing w:val="-17"/>
          <w:kern w:val="0"/>
          <w:sz w:val="32"/>
          <w:szCs w:val="32"/>
          <w:shd w:val="clear" w:color="auto" w:fill="FFFFFF"/>
          <w:lang w:eastAsia="zh-CN"/>
        </w:rPr>
        <w:t>首次选任年龄在30岁以下</w:t>
      </w:r>
      <w:r>
        <w:rPr>
          <w:rFonts w:hint="eastAsia" w:ascii="Times New Roman" w:hAnsi="Times New Roman" w:eastAsia="仿宋_GB2312" w:cs="Times New Roman"/>
          <w:spacing w:val="-17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17"/>
          <w:kern w:val="0"/>
          <w:sz w:val="32"/>
          <w:szCs w:val="32"/>
          <w:shd w:val="clear" w:color="auto" w:fill="FFFFFF"/>
          <w:lang w:eastAsia="zh-CN"/>
        </w:rPr>
        <w:t>199</w:t>
      </w:r>
      <w:r>
        <w:rPr>
          <w:rFonts w:hint="default" w:ascii="Times New Roman" w:hAnsi="Times New Roman" w:eastAsia="仿宋_GB2312" w:cs="Times New Roman"/>
          <w:spacing w:val="-17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-17"/>
          <w:kern w:val="0"/>
          <w:sz w:val="32"/>
          <w:szCs w:val="32"/>
          <w:shd w:val="clear" w:color="auto" w:fill="FFFFFF"/>
          <w:lang w:eastAsia="zh-CN"/>
        </w:rPr>
        <w:t>年6月1日及以后出生</w:t>
      </w:r>
      <w:r>
        <w:rPr>
          <w:rFonts w:hint="eastAsia" w:ascii="Times New Roman" w:hAnsi="Times New Roman" w:eastAsia="仿宋_GB2312" w:cs="Times New Roman"/>
          <w:spacing w:val="-17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17"/>
          <w:kern w:val="0"/>
          <w:sz w:val="32"/>
          <w:szCs w:val="32"/>
          <w:shd w:val="clear" w:color="auto" w:fill="FFFFFF"/>
          <w:lang w:eastAsia="zh-CN"/>
        </w:rPr>
        <w:t>，特别优秀的可放宽至35岁以下</w:t>
      </w:r>
      <w:r>
        <w:rPr>
          <w:rFonts w:hint="eastAsia" w:ascii="Times New Roman" w:hAnsi="Times New Roman" w:eastAsia="仿宋_GB2312" w:cs="Times New Roman"/>
          <w:spacing w:val="-17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17"/>
          <w:kern w:val="0"/>
          <w:sz w:val="32"/>
          <w:szCs w:val="32"/>
          <w:shd w:val="clear" w:color="auto" w:fill="FFFFFF"/>
          <w:lang w:eastAsia="zh-CN"/>
        </w:rPr>
        <w:t>198</w:t>
      </w:r>
      <w:r>
        <w:rPr>
          <w:rFonts w:hint="default" w:ascii="Times New Roman" w:hAnsi="Times New Roman" w:eastAsia="仿宋_GB2312" w:cs="Times New Roman"/>
          <w:spacing w:val="-17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-17"/>
          <w:kern w:val="0"/>
          <w:sz w:val="32"/>
          <w:szCs w:val="32"/>
          <w:shd w:val="clear" w:color="auto" w:fill="FFFFFF"/>
          <w:lang w:eastAsia="zh-CN"/>
        </w:rPr>
        <w:t>年6月1日及以后出生</w:t>
      </w:r>
      <w:r>
        <w:rPr>
          <w:rFonts w:hint="eastAsia" w:ascii="Times New Roman" w:hAnsi="Times New Roman" w:eastAsia="仿宋_GB2312" w:cs="Times New Roman"/>
          <w:spacing w:val="-17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17"/>
          <w:kern w:val="0"/>
          <w:sz w:val="32"/>
          <w:szCs w:val="32"/>
          <w:shd w:val="clear" w:color="auto" w:fill="FFFFFF"/>
          <w:lang w:eastAsia="zh-CN"/>
        </w:rPr>
        <w:t>；特别优秀符合放宽年龄的是指满足以下条件之一者：全日制本科及以上学历；曾任村</w:t>
      </w:r>
      <w:r>
        <w:rPr>
          <w:rFonts w:hint="eastAsia" w:ascii="Times New Roman" w:hAnsi="Times New Roman" w:eastAsia="仿宋_GB2312" w:cs="Times New Roman"/>
          <w:spacing w:val="-17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17"/>
          <w:kern w:val="0"/>
          <w:sz w:val="32"/>
          <w:szCs w:val="32"/>
          <w:shd w:val="clear" w:color="auto" w:fill="FFFFFF"/>
          <w:lang w:eastAsia="zh-CN"/>
        </w:rPr>
        <w:t>社区</w:t>
      </w:r>
      <w:r>
        <w:rPr>
          <w:rFonts w:hint="eastAsia" w:ascii="Times New Roman" w:hAnsi="Times New Roman" w:eastAsia="仿宋_GB2312" w:cs="Times New Roman"/>
          <w:spacing w:val="-17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17"/>
          <w:kern w:val="0"/>
          <w:sz w:val="32"/>
          <w:szCs w:val="32"/>
          <w:shd w:val="clear" w:color="auto" w:fill="FFFFFF"/>
          <w:lang w:eastAsia="zh-CN"/>
        </w:rPr>
        <w:t>干部一年以上；曾任或现任劳动保障协理员；具有计算机等级证书；获得区级及以上表彰奖励；曾在市级及以上报刊发表作品等其他情形。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34391"/>
    <w:rsid w:val="65B3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2022-04-28T01:02:00Z</dcterms:created>
  <dc:creator>Administrator</dc:creator>
  <cp:lastModifiedBy>Administrator</cp:lastModifiedBy>
  <dcterms:modified xsi:type="dcterms:W3CDTF">2022-04-28T01:03:14Z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