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E949" w14:textId="77777777" w:rsidR="00AB09F0" w:rsidRDefault="0064473D">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14:paraId="6784829D" w14:textId="77777777" w:rsidR="00AB09F0" w:rsidRDefault="00AB09F0">
      <w:pPr>
        <w:spacing w:line="560" w:lineRule="exact"/>
        <w:rPr>
          <w:rFonts w:ascii="宋体" w:hAnsi="宋体" w:cs="仿宋_GB2312"/>
          <w:b/>
          <w:kern w:val="0"/>
          <w:sz w:val="32"/>
          <w:szCs w:val="32"/>
        </w:rPr>
      </w:pPr>
    </w:p>
    <w:p w14:paraId="6193ACDB" w14:textId="77777777" w:rsidR="00AB09F0" w:rsidRDefault="0064473D">
      <w:pPr>
        <w:spacing w:line="560" w:lineRule="exact"/>
        <w:jc w:val="center"/>
        <w:rPr>
          <w:rFonts w:ascii="华文中宋" w:eastAsia="华文中宋" w:hAnsi="华文中宋" w:cs="方正小标宋简体"/>
          <w:bCs/>
          <w:kern w:val="0"/>
          <w:sz w:val="44"/>
          <w:szCs w:val="44"/>
        </w:rPr>
      </w:pPr>
      <w:r>
        <w:rPr>
          <w:rFonts w:ascii="华文中宋" w:eastAsia="华文中宋" w:hAnsi="华文中宋" w:cs="方正小标宋简体" w:hint="eastAsia"/>
          <w:bCs/>
          <w:kern w:val="0"/>
          <w:sz w:val="44"/>
          <w:szCs w:val="44"/>
        </w:rPr>
        <w:t>2022年龙口市卫生类事业单位公开招聘</w:t>
      </w:r>
    </w:p>
    <w:p w14:paraId="795B3601" w14:textId="77777777" w:rsidR="00AB09F0" w:rsidRDefault="0064473D">
      <w:pPr>
        <w:spacing w:line="560" w:lineRule="exact"/>
        <w:jc w:val="center"/>
        <w:rPr>
          <w:rFonts w:ascii="华文中宋" w:eastAsia="华文中宋" w:hAnsi="华文中宋" w:cs="方正小标宋简体"/>
          <w:bCs/>
          <w:kern w:val="0"/>
          <w:sz w:val="44"/>
          <w:szCs w:val="44"/>
        </w:rPr>
      </w:pPr>
      <w:r>
        <w:rPr>
          <w:rFonts w:ascii="华文中宋" w:eastAsia="华文中宋" w:hAnsi="华文中宋" w:cs="方正小标宋简体" w:hint="eastAsia"/>
          <w:bCs/>
          <w:kern w:val="0"/>
          <w:sz w:val="44"/>
          <w:szCs w:val="44"/>
        </w:rPr>
        <w:t>工作人员应聘须知</w:t>
      </w:r>
    </w:p>
    <w:p w14:paraId="3B33CC82" w14:textId="77777777" w:rsidR="00AB09F0" w:rsidRDefault="00AB09F0">
      <w:pPr>
        <w:spacing w:line="560" w:lineRule="exact"/>
        <w:jc w:val="center"/>
        <w:rPr>
          <w:rFonts w:ascii="方正小标宋简体" w:eastAsia="方正小标宋简体" w:hAnsi="仿宋_GB2312" w:cs="仿宋_GB2312"/>
          <w:kern w:val="0"/>
          <w:sz w:val="24"/>
        </w:rPr>
      </w:pPr>
    </w:p>
    <w:p w14:paraId="4D3972B7"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14:paraId="2FF2A801" w14:textId="77777777" w:rsidR="00AB09F0" w:rsidRDefault="0064473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按照事业单位公开招聘的相关规定，凡符合《2022年龙口市卫生类事业单位公开招聘工作人员简章》（以下简称《简章》）规定的条件及招聘岗位资格条件者，均可应聘。</w:t>
      </w:r>
    </w:p>
    <w:p w14:paraId="0B23F9D2"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14:paraId="7E339D64" w14:textId="4E1BBCBE" w:rsidR="00AB09F0" w:rsidRDefault="0064473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w:t>
      </w:r>
      <w:r>
        <w:rPr>
          <w:rFonts w:ascii="仿宋_GB2312" w:eastAsia="仿宋_GB2312" w:hAnsi="仿宋" w:hint="eastAsia"/>
          <w:sz w:val="32"/>
          <w:szCs w:val="32"/>
        </w:rPr>
        <w:t>1年</w:t>
      </w:r>
      <w:r w:rsidR="00E05ACE">
        <w:rPr>
          <w:rFonts w:ascii="仿宋_GB2312" w:eastAsia="仿宋_GB2312" w:hAnsi="仿宋"/>
          <w:sz w:val="32"/>
          <w:szCs w:val="32"/>
        </w:rPr>
        <w:t>5</w:t>
      </w:r>
      <w:r>
        <w:rPr>
          <w:rFonts w:ascii="仿宋_GB2312" w:eastAsia="仿宋_GB2312" w:hAnsi="仿宋" w:hint="eastAsia"/>
          <w:sz w:val="32"/>
          <w:szCs w:val="32"/>
        </w:rPr>
        <w:t>月</w:t>
      </w:r>
      <w:r w:rsidR="00E05ACE">
        <w:rPr>
          <w:rFonts w:ascii="仿宋_GB2312" w:eastAsia="仿宋_GB2312" w:hAnsi="仿宋"/>
          <w:sz w:val="32"/>
          <w:szCs w:val="32"/>
        </w:rPr>
        <w:t>5</w:t>
      </w:r>
      <w:r>
        <w:rPr>
          <w:rFonts w:ascii="仿宋_GB2312" w:eastAsia="仿宋_GB2312" w:hAnsi="仿宋" w:hint="eastAsia"/>
          <w:sz w:val="32"/>
          <w:szCs w:val="32"/>
        </w:rPr>
        <w:t>日（含）以后出生；岗位另有要求的，以岗位要求为准。</w:t>
      </w:r>
    </w:p>
    <w:p w14:paraId="1D29F6B2"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14:paraId="6DE9DDC2"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3FED462D"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14:paraId="0CA9F901" w14:textId="7258A9A3" w:rsidR="00AB09F0" w:rsidRPr="008039E9" w:rsidRDefault="0064473D" w:rsidP="006D2D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除2022年全日制普通高等院校毕业生学历证书、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学历学位认证书应于2022年8月底前取得</w:t>
      </w:r>
      <w:r w:rsidR="00C7644F">
        <w:rPr>
          <w:rFonts w:eastAsia="仿宋_GB2312" w:hint="eastAsia"/>
          <w:sz w:val="32"/>
          <w:szCs w:val="32"/>
          <w:shd w:val="clear" w:color="auto" w:fill="FFFFFF"/>
        </w:rPr>
        <w:t>外，</w:t>
      </w:r>
      <w:r>
        <w:rPr>
          <w:rFonts w:ascii="仿宋_GB2312" w:eastAsia="仿宋_GB2312" w:hAnsi="仿宋" w:hint="eastAsia"/>
          <w:sz w:val="32"/>
          <w:szCs w:val="32"/>
        </w:rPr>
        <w:t>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学位证书在内的所有资格、资质及证书（含2</w:t>
      </w:r>
      <w:r>
        <w:rPr>
          <w:rFonts w:ascii="仿宋_GB2312" w:eastAsia="仿宋_GB2312" w:hAnsi="仿宋"/>
          <w:sz w:val="32"/>
          <w:szCs w:val="32"/>
        </w:rPr>
        <w:t>02</w:t>
      </w:r>
      <w:r>
        <w:rPr>
          <w:rFonts w:ascii="仿宋_GB2312" w:eastAsia="仿宋_GB2312" w:hAnsi="仿宋" w:hint="eastAsia"/>
          <w:sz w:val="32"/>
          <w:szCs w:val="32"/>
        </w:rPr>
        <w:t>2</w:t>
      </w:r>
      <w:r>
        <w:rPr>
          <w:rFonts w:ascii="仿宋_GB2312" w:eastAsia="仿宋_GB2312" w:hAnsi="仿宋"/>
          <w:sz w:val="32"/>
          <w:szCs w:val="32"/>
        </w:rPr>
        <w:t>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1年及20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1年以前毕业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的国（境）外学历学位认证书），应聘人员均须于2022年</w:t>
      </w:r>
      <w:r w:rsidR="00E05ACE">
        <w:rPr>
          <w:rFonts w:ascii="仿宋_GB2312" w:eastAsia="仿宋_GB2312" w:hAnsi="仿宋"/>
          <w:sz w:val="32"/>
          <w:szCs w:val="32"/>
        </w:rPr>
        <w:t>5</w:t>
      </w:r>
      <w:r>
        <w:rPr>
          <w:rFonts w:ascii="仿宋_GB2312" w:eastAsia="仿宋_GB2312" w:hAnsi="仿宋" w:hint="eastAsia"/>
          <w:sz w:val="32"/>
          <w:szCs w:val="32"/>
        </w:rPr>
        <w:t>月</w:t>
      </w:r>
      <w:r w:rsidR="00E05ACE">
        <w:rPr>
          <w:rFonts w:ascii="仿宋_GB2312" w:eastAsia="仿宋_GB2312" w:hAnsi="仿宋"/>
          <w:sz w:val="32"/>
          <w:szCs w:val="32"/>
        </w:rPr>
        <w:t>4</w:t>
      </w:r>
      <w:r>
        <w:rPr>
          <w:rFonts w:ascii="仿宋_GB2312" w:eastAsia="仿宋_GB2312" w:hAnsi="仿宋" w:hint="eastAsia"/>
          <w:sz w:val="32"/>
          <w:szCs w:val="32"/>
        </w:rPr>
        <w:t>日（含）之前取得，</w:t>
      </w:r>
      <w:r>
        <w:rPr>
          <w:rFonts w:ascii="仿宋_GB2312" w:eastAsia="仿宋_GB2312" w:hAnsi="仿宋" w:hint="eastAsia"/>
          <w:sz w:val="32"/>
          <w:szCs w:val="32"/>
        </w:rPr>
        <w:lastRenderedPageBreak/>
        <w:t>且在现场资格审查、考察、办理聘用手续等期间该证</w:t>
      </w:r>
      <w:r w:rsidRPr="008039E9">
        <w:rPr>
          <w:rFonts w:ascii="仿宋_GB2312" w:eastAsia="仿宋_GB2312" w:hAnsi="仿宋_GB2312" w:cs="仿宋_GB2312" w:hint="eastAsia"/>
          <w:kern w:val="0"/>
          <w:sz w:val="32"/>
          <w:szCs w:val="32"/>
        </w:rPr>
        <w:t>件均有效。</w:t>
      </w:r>
      <w:r w:rsidR="00C7644F" w:rsidRPr="008039E9">
        <w:rPr>
          <w:rFonts w:ascii="仿宋_GB2312" w:eastAsia="仿宋_GB2312" w:hAnsi="仿宋_GB2312" w:cs="仿宋_GB2312" w:hint="eastAsia"/>
          <w:kern w:val="0"/>
          <w:sz w:val="32"/>
          <w:szCs w:val="32"/>
        </w:rPr>
        <w:t>依据住培证专业报考的应于2022年12月底前取得住培证书，未取得的予以解聘</w:t>
      </w:r>
      <w:r w:rsidR="006D2D8B" w:rsidRPr="008039E9">
        <w:rPr>
          <w:rFonts w:ascii="仿宋_GB2312" w:eastAsia="仿宋_GB2312" w:hAnsi="仿宋_GB2312" w:cs="仿宋_GB2312"/>
          <w:kern w:val="0"/>
          <w:sz w:val="32"/>
          <w:szCs w:val="32"/>
        </w:rPr>
        <w:t>。</w:t>
      </w:r>
    </w:p>
    <w:p w14:paraId="6FC247DE" w14:textId="269E461E"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截至2022年</w:t>
      </w:r>
      <w:r w:rsidR="00E05ACE">
        <w:rPr>
          <w:rFonts w:ascii="仿宋_GB2312" w:eastAsia="仿宋_GB2312" w:hAnsi="仿宋"/>
          <w:sz w:val="32"/>
          <w:szCs w:val="32"/>
        </w:rPr>
        <w:t>5</w:t>
      </w:r>
      <w:r>
        <w:rPr>
          <w:rFonts w:ascii="仿宋_GB2312" w:eastAsia="仿宋_GB2312" w:hAnsi="仿宋" w:hint="eastAsia"/>
          <w:sz w:val="32"/>
          <w:szCs w:val="32"/>
        </w:rPr>
        <w:t>月</w:t>
      </w:r>
      <w:r w:rsidR="00E05ACE">
        <w:rPr>
          <w:rFonts w:ascii="仿宋_GB2312" w:eastAsia="仿宋_GB2312" w:hAnsi="仿宋"/>
          <w:sz w:val="32"/>
          <w:szCs w:val="32"/>
        </w:rPr>
        <w:t>4</w:t>
      </w:r>
      <w:r>
        <w:rPr>
          <w:rFonts w:ascii="仿宋_GB2312" w:eastAsia="仿宋_GB2312" w:hAnsi="仿宋" w:hint="eastAsia"/>
          <w:sz w:val="32"/>
          <w:szCs w:val="32"/>
        </w:rPr>
        <w:t>日</w:t>
      </w:r>
      <w:r>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14:paraId="0B4C0BCF"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14:paraId="7F6DB6EC"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2F0F7AD0" w14:textId="77777777" w:rsidR="00AB09F0" w:rsidRDefault="0064473D">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14:paraId="7FE759CC"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w:t>
      </w:r>
      <w:r>
        <w:rPr>
          <w:rFonts w:ascii="仿宋_GB2312" w:eastAsia="仿宋_GB2312" w:hAnsi="仿宋_GB2312" w:cs="仿宋_GB2312" w:hint="eastAsia"/>
          <w:kern w:val="0"/>
          <w:sz w:val="32"/>
          <w:szCs w:val="32"/>
        </w:rPr>
        <w:lastRenderedPageBreak/>
        <w:t>军院校学历证书管理暂行规定》等有关政策规定，应提供正当途径入学、正规方式毕业的相关政策依据和证明材料。</w:t>
      </w:r>
    </w:p>
    <w:p w14:paraId="696CD7F3" w14:textId="77777777" w:rsidR="00AB09F0" w:rsidRDefault="0064473D">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14:paraId="0FA57466" w14:textId="77777777" w:rsidR="00AB09F0" w:rsidRDefault="0064473D">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Pr="008039E9">
        <w:rPr>
          <w:rFonts w:ascii="仿宋_GB2312" w:eastAsia="仿宋_GB2312" w:hAnsi="仿宋_GB2312" w:cs="仿宋_GB2312" w:hint="eastAsia"/>
          <w:sz w:val="32"/>
          <w:szCs w:val="32"/>
        </w:rPr>
        <w:t>招聘单位主管部门</w:t>
      </w:r>
      <w:r>
        <w:rPr>
          <w:rFonts w:ascii="仿宋_GB2312" w:eastAsia="仿宋_GB2312" w:hAnsi="仿宋_GB2312" w:cs="仿宋_GB2312" w:hint="eastAsia"/>
          <w:sz w:val="32"/>
          <w:szCs w:val="32"/>
        </w:rPr>
        <w:t>不再将其列为面试、体检、考察和拟聘用人选。</w:t>
      </w:r>
    </w:p>
    <w:p w14:paraId="596F2ED7"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14:paraId="1964DA61"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4D1A80C5"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14:paraId="0CCAF4FD"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14:paraId="61254535"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14:paraId="6DDCDE0A" w14:textId="77777777" w:rsidR="00AB09F0" w:rsidRDefault="0064473D">
      <w:pPr>
        <w:spacing w:line="560" w:lineRule="exact"/>
        <w:ind w:firstLineChars="200" w:firstLine="640"/>
        <w:rPr>
          <w:rFonts w:ascii="仿宋_GB2312" w:eastAsia="仿宋_GB2312" w:hAnsi="仿宋_GB2312" w:cs="仿宋_GB2312"/>
          <w:strike/>
          <w:kern w:val="0"/>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strike/>
          <w:kern w:val="0"/>
          <w:sz w:val="32"/>
          <w:szCs w:val="32"/>
        </w:rPr>
        <w:t xml:space="preserve">  </w:t>
      </w:r>
      <w:r>
        <w:rPr>
          <w:rFonts w:ascii="仿宋_GB2312" w:eastAsia="仿宋_GB2312" w:hAnsi="仿宋_GB2312" w:cs="仿宋_GB2312"/>
          <w:strike/>
          <w:kern w:val="0"/>
          <w:sz w:val="32"/>
          <w:szCs w:val="32"/>
        </w:rPr>
        <w:t xml:space="preserve"> </w:t>
      </w:r>
    </w:p>
    <w:p w14:paraId="4D3F1307"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14:paraId="07C9D4E1" w14:textId="77777777" w:rsidR="00AB09F0" w:rsidRDefault="0064473D">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14:paraId="64F86D57"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w:t>
      </w:r>
      <w:r>
        <w:rPr>
          <w:rFonts w:ascii="黑体" w:eastAsia="黑体" w:hAnsi="黑体" w:cs="黑体" w:hint="eastAsia"/>
          <w:kern w:val="0"/>
          <w:sz w:val="32"/>
          <w:szCs w:val="32"/>
        </w:rPr>
        <w:lastRenderedPageBreak/>
        <w:t>处理？</w:t>
      </w:r>
    </w:p>
    <w:p w14:paraId="298785E3"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建议使用360浏览器极速模式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14:paraId="4F2822CA" w14:textId="77777777" w:rsidR="00AB09F0" w:rsidRDefault="0064473D">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14:paraId="51CB8A9B" w14:textId="77777777" w:rsidR="00AB09F0" w:rsidRDefault="0064473D">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14:paraId="08913361" w14:textId="77777777" w:rsidR="00AB09F0" w:rsidRDefault="0064473D">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14:paraId="456CC643"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14:paraId="78FED0C1"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14:paraId="629B62D7"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14:paraId="7E2BAD24" w14:textId="77777777" w:rsidR="00AB09F0" w:rsidRDefault="0064473D">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14:paraId="6C9E3284"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14:paraId="0C04D649"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原因一般有三：</w:t>
      </w:r>
    </w:p>
    <w:p w14:paraId="309D6A63" w14:textId="77777777" w:rsidR="00AB09F0" w:rsidRDefault="0064473D">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14:paraId="220736D4"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14:paraId="09CF14D9"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14:paraId="685F744A"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14:paraId="30FD2236"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14:paraId="7A163799"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14:paraId="415FDB73"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18.已经签订就业协议书的2022年全日制普通高等院校毕业生，报考时应注意什么？</w:t>
      </w:r>
    </w:p>
    <w:p w14:paraId="15728FCA"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已经签订就业协议书的2022年全日制普通高等院校毕业生，在登录报名系统填写报名信息时，应在“现工作单位”栏填写签约单位名称。在现场资格审查时还需要签约单位出具单</w:t>
      </w:r>
      <w:r>
        <w:rPr>
          <w:rFonts w:ascii="仿宋_GB2312" w:eastAsia="仿宋_GB2312" w:hAnsi="仿宋_GB2312" w:cs="仿宋_GB2312" w:hint="eastAsia"/>
          <w:kern w:val="0"/>
          <w:sz w:val="32"/>
          <w:szCs w:val="32"/>
        </w:rPr>
        <w:lastRenderedPageBreak/>
        <w:t xml:space="preserve">位同意报考证明（采用《简章》附件3样式）或解约函。 </w:t>
      </w:r>
    </w:p>
    <w:p w14:paraId="6702F705"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14:paraId="77CB7552" w14:textId="77777777" w:rsidR="00AB09F0" w:rsidRDefault="0064473D">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w:t>
      </w:r>
      <w:r>
        <w:rPr>
          <w:rFonts w:ascii="仿宋_GB2312" w:eastAsia="仿宋_GB2312" w:hAnsi="仿宋"/>
          <w:sz w:val="32"/>
          <w:szCs w:val="32"/>
        </w:rPr>
        <w:t>2022</w:t>
      </w:r>
      <w:r>
        <w:rPr>
          <w:rFonts w:ascii="仿宋_GB2312" w:eastAsia="仿宋_GB2312" w:hAnsi="仿宋" w:hint="eastAsia"/>
          <w:sz w:val="32"/>
          <w:szCs w:val="32"/>
        </w:rPr>
        <w:t>〕5</w:t>
      </w:r>
      <w:r>
        <w:rPr>
          <w:rFonts w:ascii="仿宋_GB2312" w:eastAsia="仿宋_GB2312" w:hAnsi="仿宋"/>
          <w:sz w:val="32"/>
          <w:szCs w:val="32"/>
        </w:rPr>
        <w:t>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14:paraId="5360CA51"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20.享受减免考务费用的应聘人员如何办理减免考务费手续？</w:t>
      </w:r>
    </w:p>
    <w:p w14:paraId="433E6542"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Pr>
          <w:rFonts w:ascii="仿宋_GB2312" w:eastAsia="仿宋_GB2312" w:hAnsi="仿宋_GB2312" w:cs="仿宋_GB2312"/>
          <w:kern w:val="0"/>
          <w:sz w:val="32"/>
          <w:szCs w:val="32"/>
        </w:rPr>
        <w:t>wsj8504273@163.com</w:t>
      </w:r>
      <w:r>
        <w:rPr>
          <w:rFonts w:ascii="仿宋_GB2312" w:eastAsia="仿宋_GB2312" w:hAnsi="仿宋_GB2312" w:cs="仿宋_GB2312" w:hint="eastAsia"/>
          <w:kern w:val="0"/>
          <w:sz w:val="32"/>
          <w:szCs w:val="32"/>
        </w:rPr>
        <w:t>，邮件主题须为：“笔试费用减免+考生姓名+身份证号”。发送材料包括：</w:t>
      </w:r>
    </w:p>
    <w:p w14:paraId="4BBF7B07"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有效期内的各级残疾人联合会机关颁发的《中华人民共和国残疾人证》</w:t>
      </w:r>
      <w:r>
        <w:rPr>
          <w:rFonts w:ascii="仿宋_GB2312" w:eastAsia="仿宋_GB2312" w:hAnsi="仿宋_GB2312" w:cs="仿宋_GB2312" w:hint="eastAsia"/>
          <w:kern w:val="0"/>
          <w:sz w:val="32"/>
          <w:szCs w:val="32"/>
        </w:rPr>
        <w:t>；本人身份证（正反两面）。</w:t>
      </w:r>
    </w:p>
    <w:p w14:paraId="0BDFA485" w14:textId="6659F648"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sidR="00574BD5">
        <w:rPr>
          <w:rFonts w:ascii="仿宋_GB2312" w:eastAsia="仿宋_GB2312" w:hAnsi="仿宋"/>
          <w:sz w:val="32"/>
          <w:szCs w:val="32"/>
        </w:rPr>
        <w:t>5</w:t>
      </w:r>
      <w:r>
        <w:rPr>
          <w:rFonts w:ascii="仿宋_GB2312" w:eastAsia="仿宋_GB2312" w:hAnsi="仿宋" w:hint="eastAsia"/>
          <w:sz w:val="32"/>
          <w:szCs w:val="32"/>
        </w:rPr>
        <w:t>月</w:t>
      </w:r>
      <w:r w:rsidR="00E05ACE">
        <w:rPr>
          <w:rFonts w:ascii="仿宋_GB2312" w:eastAsia="仿宋_GB2312" w:hAnsi="仿宋"/>
          <w:sz w:val="32"/>
          <w:szCs w:val="32"/>
        </w:rPr>
        <w:t>9</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前发送，以邮箱显示接收时间为准。邮件发送成功后，请尽快于工作时间内致电0535-</w:t>
      </w:r>
      <w:r>
        <w:rPr>
          <w:rFonts w:ascii="仿宋_GB2312" w:eastAsia="仿宋_GB2312"/>
          <w:sz w:val="32"/>
          <w:szCs w:val="32"/>
        </w:rPr>
        <w:t>8504273</w:t>
      </w:r>
      <w:r>
        <w:rPr>
          <w:rFonts w:ascii="仿宋_GB2312" w:eastAsia="仿宋_GB2312" w:hint="eastAsia"/>
          <w:sz w:val="32"/>
          <w:szCs w:val="32"/>
        </w:rPr>
        <w:t>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w:t>
      </w:r>
      <w:r>
        <w:rPr>
          <w:rFonts w:ascii="仿宋_GB2312" w:eastAsia="仿宋_GB2312" w:hAnsi="仿宋_GB2312" w:cs="仿宋_GB2312" w:hint="eastAsia"/>
          <w:kern w:val="0"/>
          <w:sz w:val="32"/>
          <w:szCs w:val="32"/>
        </w:rPr>
        <w:lastRenderedPageBreak/>
        <w:t>面试范围，在现场资格审查时，经应聘人员本人申请，可免缴面试考务费。</w:t>
      </w:r>
    </w:p>
    <w:p w14:paraId="1DB74827"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21.如果银行端支付成功，查询报名网站缴费状态仍然是“未缴费”怎么办？</w:t>
      </w:r>
    </w:p>
    <w:p w14:paraId="1B57BEBC"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龙口市</w:t>
      </w:r>
      <w:r>
        <w:rPr>
          <w:rFonts w:ascii="仿宋_GB2312" w:eastAsia="仿宋_GB2312" w:hAnsi="仿宋_GB2312" w:cs="仿宋_GB2312"/>
          <w:kern w:val="0"/>
          <w:sz w:val="32"/>
          <w:szCs w:val="32"/>
        </w:rPr>
        <w:t>卫生健康局</w:t>
      </w:r>
      <w:r>
        <w:rPr>
          <w:rFonts w:ascii="仿宋_GB2312" w:eastAsia="仿宋_GB2312" w:hAnsi="仿宋_GB2312" w:cs="仿宋_GB2312" w:hint="eastAsia"/>
          <w:kern w:val="0"/>
          <w:sz w:val="32"/>
          <w:szCs w:val="32"/>
        </w:rPr>
        <w:t>人事科（电话0535-</w:t>
      </w:r>
      <w:r>
        <w:rPr>
          <w:rFonts w:ascii="仿宋_GB2312" w:eastAsia="仿宋_GB2312" w:hAnsi="仿宋_GB2312" w:cs="仿宋_GB2312"/>
          <w:kern w:val="0"/>
          <w:sz w:val="32"/>
          <w:szCs w:val="32"/>
        </w:rPr>
        <w:t>8504273</w:t>
      </w:r>
      <w:r>
        <w:rPr>
          <w:rFonts w:ascii="仿宋_GB2312" w:eastAsia="仿宋_GB2312" w:hAnsi="仿宋_GB2312" w:cs="仿宋_GB2312" w:hint="eastAsia"/>
          <w:kern w:val="0"/>
          <w:sz w:val="32"/>
          <w:szCs w:val="32"/>
        </w:rPr>
        <w:t>），由人事科与银行方对账后，将缴费状态改为“已缴费”。</w:t>
      </w:r>
    </w:p>
    <w:p w14:paraId="103CFF7A"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14:paraId="0F21A23F" w14:textId="77777777" w:rsidR="00AB09F0" w:rsidRDefault="0064473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14:paraId="185A03D6"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14:paraId="5051DE04" w14:textId="77777777" w:rsidR="00AB09F0" w:rsidRDefault="0064473D">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龙口市卫生类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14:paraId="6FBF1EE9" w14:textId="77777777" w:rsidR="00AB09F0" w:rsidRDefault="0064473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14:paraId="1211BA39" w14:textId="77777777" w:rsidR="00AB09F0" w:rsidRDefault="0064473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w:t>
      </w:r>
      <w:r>
        <w:rPr>
          <w:rFonts w:ascii="仿宋_GB2312" w:eastAsia="仿宋_GB2312" w:hAnsi="仿宋_GB2312" w:cs="仿宋_GB2312" w:hint="eastAsia"/>
          <w:sz w:val="32"/>
          <w:szCs w:val="32"/>
        </w:rPr>
        <w:t>选聘</w:t>
      </w:r>
      <w:r>
        <w:rPr>
          <w:rFonts w:ascii="仿宋_GB2312" w:eastAsia="仿宋_GB2312" w:hAnsi="仿宋_GB2312" w:cs="仿宋_GB2312" w:hint="eastAsia"/>
          <w:kern w:val="0"/>
          <w:sz w:val="32"/>
          <w:szCs w:val="32"/>
        </w:rPr>
        <w:t>机关出具的选聘材料和县以上组织部门出</w:t>
      </w:r>
      <w:r>
        <w:rPr>
          <w:rFonts w:ascii="仿宋_GB2312" w:eastAsia="仿宋_GB2312" w:hAnsi="仿宋_GB2312" w:cs="仿宋_GB2312" w:hint="eastAsia"/>
          <w:kern w:val="0"/>
          <w:sz w:val="32"/>
          <w:szCs w:val="32"/>
        </w:rPr>
        <w:lastRenderedPageBreak/>
        <w:t>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eastAsia="仿宋_GB2312" w:hint="eastAsia"/>
          <w:kern w:val="0"/>
          <w:sz w:val="32"/>
          <w:szCs w:val="32"/>
        </w:rPr>
        <w:t>已就业的需提供具有人事管理权限部门或单位出具的同意报考证明信。</w:t>
      </w:r>
    </w:p>
    <w:p w14:paraId="4D21CDA2" w14:textId="77777777" w:rsidR="00AB09F0" w:rsidRDefault="0064473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14:paraId="24DAB125" w14:textId="77777777" w:rsidR="00AB09F0" w:rsidRDefault="0064473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2022年全日制普通高校毕业生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14:paraId="74CAA47E" w14:textId="547C7346" w:rsidR="00AB09F0" w:rsidRDefault="0064473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w:t>
      </w:r>
      <w:r w:rsidR="000347FF">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无业人员需提交就业创业证或处于无业状态的个人书面承诺书。</w:t>
      </w:r>
    </w:p>
    <w:p w14:paraId="1D155DA0" w14:textId="474C67A3" w:rsidR="00AB09F0" w:rsidRDefault="0064473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w:t>
      </w:r>
      <w:r>
        <w:rPr>
          <w:rFonts w:ascii="仿宋_GB2312" w:eastAsia="仿宋_GB2312" w:hAnsi="仿宋_GB2312" w:cs="仿宋_GB2312" w:hint="eastAsia"/>
          <w:kern w:val="0"/>
          <w:sz w:val="32"/>
          <w:szCs w:val="32"/>
        </w:rPr>
        <w:lastRenderedPageBreak/>
        <w:t>历学位认证书的须提供国（境）外学历学位证书、有资质的翻译机构出具的翻译资料和能够按时取得国（境）外学历学位认证的个人书面承诺</w:t>
      </w:r>
      <w:r w:rsidR="005E71C0" w:rsidRPr="00C91092">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。报名时有工作单位，但现已解除劳动合同或就业协议的人员应聘的，还须提供解除劳动合同或就业协议证明材料。</w:t>
      </w:r>
      <w:bookmarkStart w:id="0" w:name="_GoBack"/>
      <w:bookmarkEnd w:id="0"/>
    </w:p>
    <w:p w14:paraId="57B593AC" w14:textId="77777777" w:rsidR="00AB09F0" w:rsidRDefault="0064473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14:paraId="6BEF1170" w14:textId="77777777" w:rsidR="00AB09F0" w:rsidRDefault="0064473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14:paraId="4D7CDB5D"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14:paraId="49F86B5B" w14:textId="77777777" w:rsidR="00AB09F0" w:rsidRDefault="0064473D">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《招聘岗位需求表》“专业要求”栏中专业后面有括号的，括号内的内容即为专业研究方向要求，如风湿免疫医师岗位，专业要求“内科学（风湿免疫）”,“风湿免疫”即为该岗位的专业研究方向要求。</w:t>
      </w:r>
    </w:p>
    <w:p w14:paraId="5A3B6377"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14:paraId="3363AB2A"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14:paraId="11AA496B"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专业研究方向证明，应由高校教务部门或研究生处（院）出具；2022年全日制普通高校毕业生《就业推荐表》标明专业研究方向的，可作为专业研究方向证明。</w:t>
      </w:r>
    </w:p>
    <w:p w14:paraId="4CCF5B92"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14:paraId="49F8D7BD"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14:paraId="6A79567C"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27.招聘岗位有其他要求（职业资格等），应聘人员需要注意什么问题？</w:t>
      </w:r>
    </w:p>
    <w:p w14:paraId="4BF7B14E"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招聘岗位有其他要求的，必须满足《2022年龙口市</w:t>
      </w:r>
      <w:r w:rsidR="006E3C9C">
        <w:rPr>
          <w:rFonts w:ascii="仿宋_GB2312" w:eastAsia="仿宋_GB2312" w:hAnsi="仿宋_GB2312" w:cs="仿宋_GB2312" w:hint="eastAsia"/>
          <w:kern w:val="0"/>
          <w:sz w:val="32"/>
          <w:szCs w:val="32"/>
        </w:rPr>
        <w:t>卫生类</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》中的所有条件才能报考。现场资格审查时，在《2</w:t>
      </w:r>
      <w:r>
        <w:rPr>
          <w:rFonts w:ascii="仿宋_GB2312" w:eastAsia="仿宋_GB2312" w:hAnsi="仿宋_GB2312" w:cs="仿宋_GB2312"/>
          <w:kern w:val="0"/>
          <w:sz w:val="32"/>
          <w:szCs w:val="32"/>
        </w:rPr>
        <w:t>022</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龙口</w:t>
      </w:r>
      <w:r>
        <w:rPr>
          <w:rFonts w:ascii="仿宋_GB2312" w:eastAsia="仿宋_GB2312" w:hAnsi="仿宋_GB2312" w:cs="仿宋_GB2312" w:hint="eastAsia"/>
          <w:kern w:val="0"/>
          <w:sz w:val="32"/>
          <w:szCs w:val="32"/>
        </w:rPr>
        <w:t>市</w:t>
      </w:r>
      <w:r w:rsidR="006E3C9C">
        <w:rPr>
          <w:rFonts w:ascii="仿宋_GB2312" w:eastAsia="仿宋_GB2312" w:hAnsi="仿宋_GB2312" w:cs="仿宋_GB2312" w:hint="eastAsia"/>
          <w:kern w:val="0"/>
          <w:sz w:val="32"/>
          <w:szCs w:val="32"/>
        </w:rPr>
        <w:t>卫生类</w:t>
      </w:r>
      <w:r>
        <w:rPr>
          <w:rFonts w:ascii="仿宋_GB2312" w:eastAsia="仿宋_GB2312" w:hAnsi="仿宋_GB2312" w:cs="仿宋_GB2312" w:hint="eastAsia"/>
          <w:kern w:val="0"/>
          <w:sz w:val="32"/>
          <w:szCs w:val="32"/>
        </w:rPr>
        <w:t>事业单位公开招聘工作人员报名登记表》相应空栏中，如实填写自己的有关情况，并出具证明材料原件和复印件。</w:t>
      </w:r>
    </w:p>
    <w:p w14:paraId="7859EA81"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28.招聘岗位没有对本科学段学历、专业等提出要求，现场资格审查时，应聘人员是否必须提交本科学历、学位证书？</w:t>
      </w:r>
    </w:p>
    <w:p w14:paraId="2C8649A8"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14:paraId="36C46FFF"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14:paraId="29096BCB"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w:t>
      </w:r>
      <w:r>
        <w:rPr>
          <w:rFonts w:ascii="仿宋_GB2312" w:eastAsia="仿宋_GB2312" w:hAnsi="仿宋"/>
          <w:sz w:val="32"/>
          <w:szCs w:val="32"/>
        </w:rPr>
        <w:lastRenderedPageBreak/>
        <w:t>条件的，取消其</w:t>
      </w:r>
      <w:r>
        <w:rPr>
          <w:rFonts w:ascii="仿宋_GB2312" w:eastAsia="仿宋_GB2312" w:hAnsi="仿宋" w:hint="eastAsia"/>
          <w:sz w:val="32"/>
          <w:szCs w:val="32"/>
        </w:rPr>
        <w:t>考</w:t>
      </w:r>
      <w:r>
        <w:rPr>
          <w:rFonts w:ascii="仿宋_GB2312" w:eastAsia="仿宋_GB2312" w:hAnsi="仿宋"/>
          <w:sz w:val="32"/>
          <w:szCs w:val="32"/>
        </w:rPr>
        <w:t>试资格。</w:t>
      </w:r>
    </w:p>
    <w:p w14:paraId="697922A3"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14:paraId="6732A386" w14:textId="77777777" w:rsidR="00AB09F0" w:rsidRDefault="0064473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进入现场资格审查范围人员名单和包含递补情况的面试人员名单均在龙口市人民政府网站公布。</w:t>
      </w:r>
    </w:p>
    <w:p w14:paraId="1CB8437E" w14:textId="77777777" w:rsidR="00AB09F0" w:rsidRDefault="006E3C9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w:t>
      </w:r>
      <w:r w:rsidR="0064473D">
        <w:rPr>
          <w:rFonts w:ascii="黑体" w:eastAsia="黑体" w:hAnsi="黑体" w:cs="黑体" w:hint="eastAsia"/>
          <w:kern w:val="0"/>
          <w:sz w:val="32"/>
          <w:szCs w:val="32"/>
        </w:rPr>
        <w:t>现场资格审查、考试和体检时，疫情防控注意事项有哪些?</w:t>
      </w:r>
    </w:p>
    <w:p w14:paraId="6401FD42" w14:textId="77777777" w:rsidR="00AB09F0" w:rsidRDefault="0064473D">
      <w:pPr>
        <w:spacing w:line="560" w:lineRule="exact"/>
        <w:ind w:firstLineChars="200" w:firstLine="640"/>
        <w:rPr>
          <w:rFonts w:eastAsia="仿宋_GB2312"/>
          <w:sz w:val="32"/>
          <w:szCs w:val="32"/>
        </w:rPr>
      </w:pPr>
      <w:r>
        <w:rPr>
          <w:rFonts w:eastAsia="仿宋_GB2312"/>
          <w:sz w:val="32"/>
          <w:szCs w:val="32"/>
        </w:rPr>
        <w:t>具体以</w:t>
      </w:r>
      <w:r>
        <w:rPr>
          <w:rFonts w:eastAsia="仿宋_GB2312" w:hint="eastAsia"/>
          <w:sz w:val="32"/>
          <w:szCs w:val="32"/>
        </w:rPr>
        <w:t>龙口市</w:t>
      </w:r>
      <w:r>
        <w:rPr>
          <w:rFonts w:eastAsia="仿宋_GB2312"/>
          <w:sz w:val="32"/>
          <w:szCs w:val="32"/>
        </w:rPr>
        <w:t>政府网站通知要求为准（至少提前</w:t>
      </w:r>
      <w:r>
        <w:rPr>
          <w:rFonts w:eastAsia="仿宋_GB2312"/>
          <w:sz w:val="32"/>
          <w:szCs w:val="32"/>
        </w:rPr>
        <w:t>2</w:t>
      </w:r>
      <w:r>
        <w:rPr>
          <w:rFonts w:eastAsia="仿宋_GB2312"/>
          <w:sz w:val="32"/>
          <w:szCs w:val="32"/>
        </w:rPr>
        <w:t>周通知）。</w:t>
      </w:r>
    </w:p>
    <w:p w14:paraId="3B5DA791"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14:paraId="12F2304F"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7033F6E0"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14:paraId="1492E7B6"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w:t>
      </w:r>
      <w:r w:rsidRPr="002D3170">
        <w:rPr>
          <w:rFonts w:ascii="仿宋_GB2312" w:eastAsia="仿宋_GB2312" w:hAnsi="仿宋_GB2312" w:cs="仿宋_GB2312" w:hint="eastAsia"/>
          <w:kern w:val="0"/>
          <w:sz w:val="32"/>
          <w:szCs w:val="32"/>
        </w:rPr>
        <w:t>招聘单位主管部门</w:t>
      </w:r>
      <w:r>
        <w:rPr>
          <w:rFonts w:ascii="仿宋_GB2312" w:eastAsia="仿宋_GB2312" w:hAnsi="仿宋_GB2312" w:cs="仿宋_GB2312" w:hint="eastAsia"/>
          <w:kern w:val="0"/>
          <w:sz w:val="32"/>
          <w:szCs w:val="32"/>
        </w:rPr>
        <w:t>无关。</w:t>
      </w:r>
    </w:p>
    <w:p w14:paraId="62D0002A"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14:paraId="60A33D4C" w14:textId="77777777" w:rsidR="00AB09F0" w:rsidRDefault="0064473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Pr>
          <w:rFonts w:ascii="仿宋_GB2312" w:eastAsia="仿宋_GB2312" w:hAnsi="仿宋_GB2312" w:cs="仿宋_GB2312"/>
          <w:kern w:val="0"/>
          <w:sz w:val="32"/>
          <w:szCs w:val="32"/>
        </w:rPr>
        <w:t>8504273</w:t>
      </w:r>
      <w:r>
        <w:rPr>
          <w:rFonts w:ascii="仿宋_GB2312" w:eastAsia="仿宋_GB2312" w:hAnsi="仿宋_GB2312" w:cs="仿宋_GB2312" w:hint="eastAsia"/>
          <w:kern w:val="0"/>
          <w:sz w:val="32"/>
          <w:szCs w:val="32"/>
        </w:rPr>
        <w:t>。咨询报名系统技术问题，请联系龙口市卫生健康局</w:t>
      </w:r>
      <w:r>
        <w:rPr>
          <w:rFonts w:ascii="仿宋_GB2312" w:eastAsia="仿宋_GB2312" w:hAnsi="仿宋_GB2312" w:cs="仿宋_GB2312"/>
          <w:kern w:val="0"/>
          <w:sz w:val="32"/>
          <w:szCs w:val="32"/>
        </w:rPr>
        <w:t>人事科</w:t>
      </w:r>
      <w:r>
        <w:rPr>
          <w:rFonts w:ascii="仿宋_GB2312" w:eastAsia="仿宋_GB2312" w:hAnsi="仿宋_GB2312" w:cs="仿宋_GB2312" w:hint="eastAsia"/>
          <w:kern w:val="0"/>
          <w:sz w:val="32"/>
          <w:szCs w:val="32"/>
        </w:rPr>
        <w:t>：0535-</w:t>
      </w:r>
      <w:r>
        <w:rPr>
          <w:rFonts w:ascii="仿宋_GB2312" w:eastAsia="仿宋_GB2312" w:hAnsi="仿宋_GB2312" w:cs="仿宋_GB2312"/>
          <w:kern w:val="0"/>
          <w:sz w:val="32"/>
          <w:szCs w:val="32"/>
        </w:rPr>
        <w:t>8504273</w:t>
      </w:r>
      <w:r>
        <w:rPr>
          <w:rFonts w:ascii="仿宋_GB2312" w:eastAsia="仿宋_GB2312" w:hAnsi="仿宋_GB2312" w:cs="仿宋_GB2312" w:hint="eastAsia"/>
          <w:kern w:val="0"/>
          <w:sz w:val="32"/>
          <w:szCs w:val="32"/>
        </w:rPr>
        <w:t>。监督电话：0535-</w:t>
      </w:r>
      <w:r>
        <w:rPr>
          <w:rFonts w:ascii="仿宋_GB2312" w:eastAsia="仿宋_GB2312" w:hAnsi="仿宋"/>
          <w:bCs/>
          <w:sz w:val="32"/>
          <w:szCs w:val="32"/>
        </w:rPr>
        <w:t>5132633</w:t>
      </w:r>
      <w:r>
        <w:rPr>
          <w:rFonts w:ascii="仿宋_GB2312" w:eastAsia="仿宋_GB2312" w:hAnsi="仿宋_GB2312" w:cs="仿宋_GB2312" w:hint="eastAsia"/>
          <w:kern w:val="0"/>
          <w:sz w:val="32"/>
          <w:szCs w:val="32"/>
        </w:rPr>
        <w:t>。</w:t>
      </w:r>
    </w:p>
    <w:p w14:paraId="717377FB" w14:textId="77777777" w:rsidR="00AB09F0" w:rsidRDefault="0064473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14:paraId="75CEBD2F" w14:textId="77777777" w:rsidR="00AB09F0" w:rsidRDefault="0064473D">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w:t>
      </w:r>
      <w:r>
        <w:rPr>
          <w:rFonts w:ascii="仿宋_GB2312" w:eastAsia="仿宋_GB2312" w:hAnsi="仿宋_GB2312" w:cs="仿宋_GB2312" w:hint="eastAsia"/>
          <w:kern w:val="0"/>
          <w:sz w:val="32"/>
          <w:szCs w:val="32"/>
        </w:rPr>
        <w:lastRenderedPageBreak/>
        <w:t>应聘人员在报考期间要及时了解招聘网站发布的最新信息，不要因错过重要信息而影响考试聘用。</w:t>
      </w:r>
    </w:p>
    <w:sectPr w:rsidR="00AB09F0">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A7D19" w14:textId="77777777" w:rsidR="00A92061" w:rsidRDefault="00A92061">
      <w:r>
        <w:separator/>
      </w:r>
    </w:p>
  </w:endnote>
  <w:endnote w:type="continuationSeparator" w:id="0">
    <w:p w14:paraId="245CAD84" w14:textId="77777777" w:rsidR="00A92061" w:rsidRDefault="00A9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00F7" w14:textId="77777777" w:rsidR="00AB09F0" w:rsidRDefault="0064473D">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5</w:t>
    </w:r>
    <w:r>
      <w:fldChar w:fldCharType="end"/>
    </w:r>
  </w:p>
  <w:p w14:paraId="4A27EB81" w14:textId="77777777" w:rsidR="00AB09F0" w:rsidRDefault="00AB09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3E2B" w14:textId="77777777" w:rsidR="00AB09F0" w:rsidRDefault="0064473D">
    <w:pPr>
      <w:pStyle w:val="a5"/>
      <w:framePr w:wrap="around" w:vAnchor="text" w:hAnchor="margin" w:xAlign="center" w:y="1"/>
      <w:rPr>
        <w:rStyle w:val="aa"/>
      </w:rPr>
    </w:pPr>
    <w:r>
      <w:fldChar w:fldCharType="begin"/>
    </w:r>
    <w:r>
      <w:rPr>
        <w:rStyle w:val="aa"/>
      </w:rPr>
      <w:instrText xml:space="preserve">PAGE  </w:instrText>
    </w:r>
    <w:r>
      <w:fldChar w:fldCharType="separate"/>
    </w:r>
    <w:r w:rsidR="005E71C0">
      <w:rPr>
        <w:rStyle w:val="aa"/>
        <w:noProof/>
      </w:rPr>
      <w:t>8</w:t>
    </w:r>
    <w:r>
      <w:fldChar w:fldCharType="end"/>
    </w:r>
  </w:p>
  <w:p w14:paraId="4AD6E53E" w14:textId="77777777" w:rsidR="00AB09F0" w:rsidRDefault="00AB09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31C3" w14:textId="77777777" w:rsidR="00A92061" w:rsidRDefault="00A92061">
      <w:r>
        <w:separator/>
      </w:r>
    </w:p>
  </w:footnote>
  <w:footnote w:type="continuationSeparator" w:id="0">
    <w:p w14:paraId="3666474B" w14:textId="77777777" w:rsidR="00A92061" w:rsidRDefault="00A9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815E" w14:textId="77777777" w:rsidR="00AB09F0" w:rsidRDefault="00AB09F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347FF"/>
    <w:rsid w:val="00041B57"/>
    <w:rsid w:val="0006071D"/>
    <w:rsid w:val="00066952"/>
    <w:rsid w:val="000B28A9"/>
    <w:rsid w:val="000B2BF5"/>
    <w:rsid w:val="000C672E"/>
    <w:rsid w:val="000F0587"/>
    <w:rsid w:val="000F1B0F"/>
    <w:rsid w:val="000F5624"/>
    <w:rsid w:val="0013075D"/>
    <w:rsid w:val="00177656"/>
    <w:rsid w:val="001866A0"/>
    <w:rsid w:val="0018673C"/>
    <w:rsid w:val="002040AE"/>
    <w:rsid w:val="0022237C"/>
    <w:rsid w:val="002436CB"/>
    <w:rsid w:val="0025174A"/>
    <w:rsid w:val="002B7CAC"/>
    <w:rsid w:val="002C0622"/>
    <w:rsid w:val="002C2F51"/>
    <w:rsid w:val="002D3170"/>
    <w:rsid w:val="002E4831"/>
    <w:rsid w:val="00310A13"/>
    <w:rsid w:val="00335096"/>
    <w:rsid w:val="0037228E"/>
    <w:rsid w:val="00374399"/>
    <w:rsid w:val="00393044"/>
    <w:rsid w:val="003A5287"/>
    <w:rsid w:val="003C4174"/>
    <w:rsid w:val="003F3A2D"/>
    <w:rsid w:val="00403E3F"/>
    <w:rsid w:val="0041051D"/>
    <w:rsid w:val="00430BBB"/>
    <w:rsid w:val="004436B6"/>
    <w:rsid w:val="00470176"/>
    <w:rsid w:val="0049208A"/>
    <w:rsid w:val="004A1278"/>
    <w:rsid w:val="004A7358"/>
    <w:rsid w:val="004B1F48"/>
    <w:rsid w:val="00507B53"/>
    <w:rsid w:val="0052171D"/>
    <w:rsid w:val="005331C5"/>
    <w:rsid w:val="005346BD"/>
    <w:rsid w:val="0053649F"/>
    <w:rsid w:val="0054251C"/>
    <w:rsid w:val="005579B8"/>
    <w:rsid w:val="00574BD5"/>
    <w:rsid w:val="005B2326"/>
    <w:rsid w:val="005E6C06"/>
    <w:rsid w:val="005E71C0"/>
    <w:rsid w:val="00605BD6"/>
    <w:rsid w:val="00620A20"/>
    <w:rsid w:val="00622656"/>
    <w:rsid w:val="0064473D"/>
    <w:rsid w:val="00647E5A"/>
    <w:rsid w:val="0069241D"/>
    <w:rsid w:val="006A0298"/>
    <w:rsid w:val="006A3F81"/>
    <w:rsid w:val="006B3979"/>
    <w:rsid w:val="006B4CC7"/>
    <w:rsid w:val="006D07D1"/>
    <w:rsid w:val="006D2D8B"/>
    <w:rsid w:val="006E3C9C"/>
    <w:rsid w:val="007007B1"/>
    <w:rsid w:val="00705D53"/>
    <w:rsid w:val="00720431"/>
    <w:rsid w:val="00731637"/>
    <w:rsid w:val="0074160D"/>
    <w:rsid w:val="007866F0"/>
    <w:rsid w:val="007B469F"/>
    <w:rsid w:val="00802BC3"/>
    <w:rsid w:val="008039E9"/>
    <w:rsid w:val="008325CF"/>
    <w:rsid w:val="00834B90"/>
    <w:rsid w:val="00837127"/>
    <w:rsid w:val="00841B4E"/>
    <w:rsid w:val="00841D3A"/>
    <w:rsid w:val="00842FDC"/>
    <w:rsid w:val="008661A1"/>
    <w:rsid w:val="00885DEE"/>
    <w:rsid w:val="008B3138"/>
    <w:rsid w:val="008C1588"/>
    <w:rsid w:val="008E3A84"/>
    <w:rsid w:val="008F0210"/>
    <w:rsid w:val="0090178E"/>
    <w:rsid w:val="009203E9"/>
    <w:rsid w:val="00944186"/>
    <w:rsid w:val="00980643"/>
    <w:rsid w:val="009D1187"/>
    <w:rsid w:val="009D6525"/>
    <w:rsid w:val="00A15DBD"/>
    <w:rsid w:val="00A1701A"/>
    <w:rsid w:val="00A708FB"/>
    <w:rsid w:val="00A92061"/>
    <w:rsid w:val="00AA1A19"/>
    <w:rsid w:val="00AB09F0"/>
    <w:rsid w:val="00AE0B81"/>
    <w:rsid w:val="00B04976"/>
    <w:rsid w:val="00B062F7"/>
    <w:rsid w:val="00B07ED5"/>
    <w:rsid w:val="00B13C2B"/>
    <w:rsid w:val="00B3075D"/>
    <w:rsid w:val="00B34E43"/>
    <w:rsid w:val="00B36D02"/>
    <w:rsid w:val="00B61218"/>
    <w:rsid w:val="00B66379"/>
    <w:rsid w:val="00B97DD5"/>
    <w:rsid w:val="00BC5CF6"/>
    <w:rsid w:val="00C02EAA"/>
    <w:rsid w:val="00C41E4B"/>
    <w:rsid w:val="00C522AF"/>
    <w:rsid w:val="00C538EA"/>
    <w:rsid w:val="00C7644F"/>
    <w:rsid w:val="00CE441C"/>
    <w:rsid w:val="00D2318D"/>
    <w:rsid w:val="00D238DB"/>
    <w:rsid w:val="00D61099"/>
    <w:rsid w:val="00D63C51"/>
    <w:rsid w:val="00D66A0C"/>
    <w:rsid w:val="00D70274"/>
    <w:rsid w:val="00D71F26"/>
    <w:rsid w:val="00D722DA"/>
    <w:rsid w:val="00D81A78"/>
    <w:rsid w:val="00D90333"/>
    <w:rsid w:val="00DB37D2"/>
    <w:rsid w:val="00DE20B8"/>
    <w:rsid w:val="00DE3584"/>
    <w:rsid w:val="00DE7BD1"/>
    <w:rsid w:val="00E042C3"/>
    <w:rsid w:val="00E051ED"/>
    <w:rsid w:val="00E05ACE"/>
    <w:rsid w:val="00E26241"/>
    <w:rsid w:val="00E319D2"/>
    <w:rsid w:val="00E404D1"/>
    <w:rsid w:val="00E555E1"/>
    <w:rsid w:val="00E80022"/>
    <w:rsid w:val="00E937D5"/>
    <w:rsid w:val="00EB3349"/>
    <w:rsid w:val="00EB7755"/>
    <w:rsid w:val="00EF1AB2"/>
    <w:rsid w:val="00F16C2F"/>
    <w:rsid w:val="00F21AE3"/>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991C3D"/>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77095"/>
    <w:rsid w:val="5C98720C"/>
    <w:rsid w:val="5CB16495"/>
    <w:rsid w:val="5CDD13AF"/>
    <w:rsid w:val="5E0B38C0"/>
    <w:rsid w:val="5E6078BE"/>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BD3C96"/>
    <w:rsid w:val="73F21F2E"/>
    <w:rsid w:val="746301B9"/>
    <w:rsid w:val="746B7EE5"/>
    <w:rsid w:val="75267FA8"/>
    <w:rsid w:val="75412B61"/>
    <w:rsid w:val="7591021F"/>
    <w:rsid w:val="75A72685"/>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E372"/>
  <w15:docId w15:val="{4DAB0BB8-25EA-4A40-A300-55E155E1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semiHidden="1" w:unhideWhenUsed="1" w:qFormat="1"/>
    <w:lsdException w:name="HTML Samp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paragraph" w:styleId="a8">
    <w:name w:val="annotation subject"/>
    <w:basedOn w:val="a3"/>
    <w:next w:val="a3"/>
    <w:link w:val="Char0"/>
    <w:semiHidden/>
    <w:unhideWhenUsed/>
    <w:rPr>
      <w:b/>
      <w:bCs/>
    </w:rPr>
  </w:style>
  <w:style w:type="character" w:styleId="a9">
    <w:name w:val="Strong"/>
    <w:basedOn w:val="a0"/>
    <w:qFormat/>
    <w:rPr>
      <w:b/>
    </w:rPr>
  </w:style>
  <w:style w:type="character" w:styleId="aa">
    <w:name w:val="page number"/>
    <w:basedOn w:val="a0"/>
    <w:qFormat/>
  </w:style>
  <w:style w:type="character" w:styleId="ab">
    <w:name w:val="FollowedHyperlink"/>
    <w:basedOn w:val="a0"/>
    <w:qFormat/>
    <w:rPr>
      <w:color w:val="337AB7"/>
      <w:u w:val="none"/>
    </w:rPr>
  </w:style>
  <w:style w:type="character" w:styleId="HTML">
    <w:name w:val="HTML Definition"/>
    <w:basedOn w:val="a0"/>
    <w:qFormat/>
    <w:rPr>
      <w:i/>
    </w:rPr>
  </w:style>
  <w:style w:type="character" w:styleId="ac">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d">
    <w:name w:val="annotation reference"/>
    <w:basedOn w:val="a0"/>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character" w:customStyle="1" w:styleId="Char">
    <w:name w:val="批注文字 Char"/>
    <w:basedOn w:val="a0"/>
    <w:link w:val="a3"/>
    <w:semiHidden/>
    <w:rPr>
      <w:kern w:val="2"/>
      <w:sz w:val="21"/>
      <w:szCs w:val="24"/>
    </w:rPr>
  </w:style>
  <w:style w:type="character" w:customStyle="1" w:styleId="Char0">
    <w:name w:val="批注主题 Char"/>
    <w:basedOn w:val="Char"/>
    <w:link w:val="a8"/>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956</Words>
  <Characters>5451</Characters>
  <Application>Microsoft Office Word</Application>
  <DocSecurity>0</DocSecurity>
  <Lines>45</Lines>
  <Paragraphs>12</Paragraphs>
  <ScaleCrop>false</ScaleCrop>
  <Company>微软中国</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65</cp:revision>
  <cp:lastPrinted>2019-01-16T07:12:00Z</cp:lastPrinted>
  <dcterms:created xsi:type="dcterms:W3CDTF">2016-12-30T06:53:00Z</dcterms:created>
  <dcterms:modified xsi:type="dcterms:W3CDTF">2022-04-22T00:30:00Z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31FEDBA09A224934A33A74D7B12A1115</vt:lpwstr>
  </property>
</Properties>
</file>