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4053"/>
        <w:tblW w:w="14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496"/>
        <w:gridCol w:w="720"/>
        <w:gridCol w:w="790"/>
        <w:gridCol w:w="1752"/>
        <w:gridCol w:w="2264"/>
        <w:gridCol w:w="1473"/>
        <w:gridCol w:w="1172"/>
        <w:gridCol w:w="1487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岗位及代码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eastAsia="仿宋_GB2312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年龄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户籍要求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性别 要求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其他 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城市管理协管员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(XGY)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主要负责协助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城市管理和执法</w:t>
            </w:r>
            <w:r>
              <w:rPr>
                <w:rFonts w:eastAsia="仿宋_GB2312"/>
                <w:kern w:val="0"/>
                <w:sz w:val="24"/>
              </w:rPr>
              <w:t>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不限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大专</w:t>
            </w:r>
            <w:r>
              <w:rPr>
                <w:rFonts w:eastAsia="仿宋_GB2312"/>
                <w:kern w:val="0"/>
                <w:sz w:val="24"/>
              </w:rPr>
              <w:t>以上学历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（退伍军人高中以上学历）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18-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岁以下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（退伍军人放宽到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40岁以下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不限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男性５名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女性１名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同等条件下，退伍军人或有城市管理和执法经验者优先录用</w:t>
            </w:r>
          </w:p>
        </w:tc>
      </w:tr>
    </w:tbl>
    <w:p>
      <w:pPr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附件1：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6"/>
          <w:szCs w:val="36"/>
        </w:rPr>
        <w:t>龙门县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城乡管理和综合执法局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2022年</w:t>
      </w:r>
      <w:r>
        <w:rPr>
          <w:rFonts w:hint="eastAsia" w:ascii="方正小标宋_GBK" w:eastAsia="方正小标宋_GBK"/>
          <w:sz w:val="36"/>
          <w:szCs w:val="36"/>
        </w:rPr>
        <w:t>公开招聘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编外</w:t>
      </w:r>
      <w:r>
        <w:rPr>
          <w:rFonts w:hint="eastAsia" w:ascii="方正小标宋_GBK" w:eastAsia="方正小标宋_GBK"/>
          <w:sz w:val="36"/>
          <w:szCs w:val="36"/>
        </w:rPr>
        <w:t>人员计划表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81E21"/>
    <w:rsid w:val="00071C5B"/>
    <w:rsid w:val="001D5281"/>
    <w:rsid w:val="006B75A2"/>
    <w:rsid w:val="00DB2202"/>
    <w:rsid w:val="00DC1911"/>
    <w:rsid w:val="00ED0445"/>
    <w:rsid w:val="0DA32FFD"/>
    <w:rsid w:val="0DEE250F"/>
    <w:rsid w:val="10D2688A"/>
    <w:rsid w:val="15A42D6A"/>
    <w:rsid w:val="1A85782A"/>
    <w:rsid w:val="1F815D90"/>
    <w:rsid w:val="25453D8D"/>
    <w:rsid w:val="287C3FFF"/>
    <w:rsid w:val="2A5078EB"/>
    <w:rsid w:val="2BCF273F"/>
    <w:rsid w:val="2F126AC3"/>
    <w:rsid w:val="30813CEE"/>
    <w:rsid w:val="365716A5"/>
    <w:rsid w:val="372B2563"/>
    <w:rsid w:val="3B756C78"/>
    <w:rsid w:val="3D0E0C9F"/>
    <w:rsid w:val="3E3300C7"/>
    <w:rsid w:val="3F1157BB"/>
    <w:rsid w:val="448D5FDD"/>
    <w:rsid w:val="52C517CB"/>
    <w:rsid w:val="5A6A2E98"/>
    <w:rsid w:val="5D3041BD"/>
    <w:rsid w:val="5EC23316"/>
    <w:rsid w:val="626D600F"/>
    <w:rsid w:val="68E32613"/>
    <w:rsid w:val="6B3F6C2D"/>
    <w:rsid w:val="71B01F9C"/>
    <w:rsid w:val="7267157F"/>
    <w:rsid w:val="72F81E21"/>
    <w:rsid w:val="73625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龙门县行政服务中心</Company>
  <Pages>1</Pages>
  <Words>170</Words>
  <Characters>182</Characters>
  <Lines>1</Lines>
  <Paragraphs>1</Paragraphs>
  <TotalTime>0</TotalTime>
  <ScaleCrop>false</ScaleCrop>
  <LinksUpToDate>false</LinksUpToDate>
  <CharactersWithSpaces>184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2019-11-04T06:15:00Z</dcterms:created>
  <dc:creator>县行政服务中心</dc:creator>
  <cp:lastModifiedBy>如初</cp:lastModifiedBy>
  <cp:lastPrinted>2022-03-16T07:47:16Z</cp:lastPrinted>
  <dcterms:modified xsi:type="dcterms:W3CDTF">2022-04-22T03:15:09Z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E3330ADB29304CCCA06DF6D0297E2A02</vt:lpwstr>
  </property>
</Properties>
</file>