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w w:val="97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97"/>
          <w:kern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97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7"/>
          <w:kern w:val="0"/>
          <w:sz w:val="36"/>
          <w:szCs w:val="36"/>
          <w:lang w:val="en-US" w:eastAsia="zh-CN"/>
        </w:rPr>
        <w:t>开福区2022年事业单位公开招聘工作人员岗位计划表</w:t>
      </w:r>
    </w:p>
    <w:p/>
    <w:tbl>
      <w:tblPr>
        <w:tblStyle w:val="3"/>
        <w:tblW w:w="1049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1198"/>
        <w:gridCol w:w="1044"/>
        <w:gridCol w:w="854"/>
        <w:gridCol w:w="589"/>
        <w:gridCol w:w="888"/>
        <w:gridCol w:w="888"/>
        <w:gridCol w:w="807"/>
        <w:gridCol w:w="2475"/>
        <w:gridCol w:w="11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考试类型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最低学历要求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最低</w:t>
            </w: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开福区属事业单位、区直部门及各街道所属二级事业单位</w:t>
            </w:r>
          </w:p>
        </w:tc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第二批事业单位招聘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宣传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专干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1 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35周岁以内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学士   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960" w:hanging="960" w:hangingChars="4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新闻传播学类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960" w:hanging="960" w:hangingChars="4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艺术类</w:t>
            </w: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具有2年及以上工作经验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B02</w:t>
            </w:r>
          </w:p>
        </w:tc>
        <w:tc>
          <w:tcPr>
            <w:tcW w:w="119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财务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管理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学士   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960" w:hanging="960" w:hangingChars="4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工商管理类</w:t>
            </w:r>
          </w:p>
        </w:tc>
        <w:tc>
          <w:tcPr>
            <w:tcW w:w="1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960" w:hanging="960" w:hangingChars="4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B03</w:t>
            </w:r>
          </w:p>
        </w:tc>
        <w:tc>
          <w:tcPr>
            <w:tcW w:w="119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法务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专干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学士   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法学类</w:t>
            </w:r>
          </w:p>
        </w:tc>
        <w:tc>
          <w:tcPr>
            <w:tcW w:w="1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B04</w:t>
            </w:r>
          </w:p>
        </w:tc>
        <w:tc>
          <w:tcPr>
            <w:tcW w:w="119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安全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专干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学士   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化学工程与技术类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环境科学与工程类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生物学类/生物科学类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环境与安全类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化工与制药类</w:t>
            </w:r>
          </w:p>
        </w:tc>
        <w:tc>
          <w:tcPr>
            <w:tcW w:w="1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B05</w:t>
            </w:r>
          </w:p>
        </w:tc>
        <w:tc>
          <w:tcPr>
            <w:tcW w:w="119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城建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专干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 xml:space="preserve">  本科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学士   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土建类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地理科学类</w:t>
            </w:r>
          </w:p>
        </w:tc>
        <w:tc>
          <w:tcPr>
            <w:tcW w:w="1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B06</w:t>
            </w:r>
          </w:p>
        </w:tc>
        <w:tc>
          <w:tcPr>
            <w:tcW w:w="119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网络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专干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学士   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计算机类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电子信息类</w:t>
            </w:r>
          </w:p>
        </w:tc>
        <w:tc>
          <w:tcPr>
            <w:tcW w:w="1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B07</w:t>
            </w:r>
          </w:p>
        </w:tc>
        <w:tc>
          <w:tcPr>
            <w:tcW w:w="11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疾控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专干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学士   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公共卫生与预防医学类</w:t>
            </w:r>
          </w:p>
        </w:tc>
        <w:tc>
          <w:tcPr>
            <w:tcW w:w="1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B08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区教育局下属公办中小学校</w:t>
            </w:r>
          </w:p>
        </w:tc>
        <w:tc>
          <w:tcPr>
            <w:tcW w:w="10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学校防疫专干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学士   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公共卫生与预防医学类</w:t>
            </w:r>
          </w:p>
        </w:tc>
        <w:tc>
          <w:tcPr>
            <w:tcW w:w="1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olor w:val="auto"/>
          <w:sz w:val="24"/>
          <w:szCs w:val="24"/>
          <w:u w:val="none"/>
          <w:lang w:val="en-US" w:eastAsia="zh-CN"/>
        </w:rPr>
        <w:t>注：1、B08岗位使用中小学教职工全额事业编制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80" w:lineRule="exact"/>
        <w:ind w:firstLine="480" w:firstLineChars="200"/>
        <w:jc w:val="left"/>
        <w:textAlignment w:val="center"/>
        <w:rPr>
          <w:rFonts w:hint="eastAsia" w:eastAsia="宋体"/>
          <w:lang w:eastAsia="zh-CN"/>
        </w:rPr>
      </w:pPr>
      <w:r>
        <w:rPr>
          <w:rFonts w:hint="eastAsia" w:ascii="仿宋" w:hAnsi="仿宋" w:eastAsia="仿宋" w:cs="仿宋"/>
          <w:i w:val="0"/>
          <w:color w:val="auto"/>
          <w:sz w:val="24"/>
          <w:szCs w:val="24"/>
          <w:u w:val="none"/>
          <w:lang w:val="en-US" w:eastAsia="zh-CN"/>
        </w:rPr>
        <w:t>2、本科及以上学历之一满足招聘岗位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olor w:val="auto"/>
          <w:sz w:val="24"/>
          <w:szCs w:val="24"/>
          <w:u w:val="none"/>
          <w:lang w:val="en-US" w:eastAsia="zh-CN"/>
        </w:rPr>
        <w:t>专业要求即符合条件，博士研究生不限专业。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10A7D"/>
    <w:rsid w:val="0A951E77"/>
    <w:rsid w:val="0DF70EC9"/>
    <w:rsid w:val="23AB5B88"/>
    <w:rsid w:val="24983464"/>
    <w:rsid w:val="281F026C"/>
    <w:rsid w:val="284460E4"/>
    <w:rsid w:val="2CF972DD"/>
    <w:rsid w:val="31E41A01"/>
    <w:rsid w:val="3E567C44"/>
    <w:rsid w:val="4E347D1E"/>
    <w:rsid w:val="4EBE44C8"/>
    <w:rsid w:val="54705828"/>
    <w:rsid w:val="56BA0FDC"/>
    <w:rsid w:val="601B4BF2"/>
    <w:rsid w:val="6848469A"/>
    <w:rsid w:val="6901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2022-02-23T02:14:00Z</dcterms:created>
  <dc:creator>rensheju</dc:creator>
  <cp:lastModifiedBy>i7</cp:lastModifiedBy>
  <cp:lastPrinted>2022-03-01T08:48:00Z</cp:lastPrinted>
  <dcterms:modified xsi:type="dcterms:W3CDTF">2022-04-15T01:43:02Z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A8BAF1D56CB64BB0825A1C1F327DBAD4</vt:lpwstr>
  </property>
</Properties>
</file>