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ind w:firstLine="723" w:firstLineChars="200"/>
        <w:rPr>
          <w:rFonts w:ascii="黑体" w:hAnsi="黑体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江西省人才服务有限公司招聘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劳务派遣人员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是否同意岗位调剂：是□否□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</w:p>
    <w:tbl>
      <w:tblPr>
        <w:tblStyle w:val="2"/>
        <w:tblW w:w="104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769"/>
        <w:gridCol w:w="119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both"/>
              <w:rPr>
                <w:rFonts w:ascii="宋体" w:hAnsi="Calibri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49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现居住地（详细）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234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（或肄业）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所在单位及岗位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93" w:type="dxa"/>
            <w:vAlign w:val="center"/>
          </w:tcPr>
          <w:p>
            <w:pPr>
              <w:ind w:firstLine="7350" w:firstLineChars="3500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审审查意见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ind w:firstLine="7350" w:firstLineChars="3500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注：面试时请</w:t>
      </w:r>
      <w:r>
        <w:rPr>
          <w:rFonts w:hint="eastAsia" w:ascii="Calibri" w:hAnsi="Calibri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准备好</w:t>
      </w:r>
      <w: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相关证件原件备查。</w:t>
      </w:r>
    </w:p>
    <w:p>
      <w:pP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填写说明：1.应聘岗位按照岗位信息里的岗位名称来填写；</w:t>
      </w:r>
    </w:p>
    <w:p>
      <w:pPr>
        <w:numPr>
          <w:ilvl w:val="0"/>
          <w:numId w:val="0"/>
        </w:numPr>
        <w:ind w:left="720" w:leftChars="0" w:firstLine="480" w:firstLineChars="200"/>
        <w:rPr>
          <w:rFonts w:hint="default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2.学历及专业以最高学历为准。</w:t>
      </w:r>
    </w:p>
    <w:p>
      <w:bookmarkStart w:id="0" w:name="_GoBack"/>
      <w:bookmarkEnd w:id="0"/>
    </w:p>
    <w:sectPr>
      <w:pgSz w:w="11906" w:h="16838"/>
      <w:pgMar w:top="0" w:right="850" w:bottom="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90D13"/>
    <w:rsid w:val="40467F18"/>
    <w:rsid w:val="7B1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2022-04-15T06:34:00Z</dcterms:created>
  <dc:creator>鲨鱼/辣条</dc:creator>
  <cp:lastModifiedBy>鲨鱼/辣条</cp:lastModifiedBy>
  <dcterms:modified xsi:type="dcterms:W3CDTF">2022-04-15T06:34:30Z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ECFA2CDE7C8D473EA0E2C8260435632F</vt:lpwstr>
  </property>
</Properties>
</file>