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b/>
          <w:sz w:val="36"/>
          <w:szCs w:val="36"/>
        </w:rPr>
        <w:t>株洲市市直事业单位高层次人才公开招聘报名表</w:t>
      </w:r>
    </w:p>
    <w:tbl>
      <w:tblPr>
        <w:tblStyle w:val="5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说明：1.报名序号由招聘单位填写。2.应聘人员必须如实填写上述内容，如填报虚假信息者，取消考试或聘用资格。3.经审查符合报名条件，由应聘人员现场确认，此报名表由招聘单位留存。4.应聘人员需准备1寸彩色照片3张，照片背面请写上自己的名字。5.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9C8FCC9-A0E8-41CC-932B-E678DFEB5B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564"/>
    <w:rsid w:val="00130AFB"/>
    <w:rsid w:val="00330F8B"/>
    <w:rsid w:val="00352261"/>
    <w:rsid w:val="00454BC8"/>
    <w:rsid w:val="00455C0D"/>
    <w:rsid w:val="004A3EC3"/>
    <w:rsid w:val="004F7564"/>
    <w:rsid w:val="006164EA"/>
    <w:rsid w:val="006D31E5"/>
    <w:rsid w:val="00754A35"/>
    <w:rsid w:val="007A4E0F"/>
    <w:rsid w:val="00A90426"/>
    <w:rsid w:val="00B52426"/>
    <w:rsid w:val="00B70D35"/>
    <w:rsid w:val="00C36C1B"/>
    <w:rsid w:val="00D155AC"/>
    <w:rsid w:val="00D80DFC"/>
    <w:rsid w:val="00EE6973"/>
    <w:rsid w:val="3D1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377</Words>
  <Characters>387</Characters>
  <Lines>3</Lines>
  <Paragraphs>1</Paragraphs>
  <TotalTime>7</TotalTime>
  <ScaleCrop>false</ScaleCrop>
  <LinksUpToDate>false</LinksUpToDate>
  <CharactersWithSpaces>453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2019-12-11T03:01:00Z</dcterms:created>
  <dc:creator>admin</dc:creator>
  <cp:lastModifiedBy>娟</cp:lastModifiedBy>
  <dcterms:modified xsi:type="dcterms:W3CDTF">2022-04-18T01:44:02Z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AAE8E578DD4C4DEAAA959A564774FB8E</vt:lpwstr>
  </property>
</Properties>
</file>