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hAnsi="宋体" w:eastAsia="方正小标宋简体"/>
          <w:sz w:val="44"/>
          <w:szCs w:val="44"/>
        </w:rPr>
        <w:t>中共双江自治县委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政策研究室</w:t>
      </w:r>
      <w:r>
        <w:rPr>
          <w:rFonts w:hint="eastAsia" w:ascii="方正小标宋简体" w:hAnsi="宋体" w:eastAsia="方正小标宋简体"/>
          <w:sz w:val="44"/>
          <w:szCs w:val="44"/>
        </w:rPr>
        <w:t>招聘公益性岗位个人报名登记表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7"/>
        <w:tblW w:w="93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68"/>
        <w:gridCol w:w="385"/>
        <w:gridCol w:w="1341"/>
        <w:gridCol w:w="1157"/>
        <w:gridCol w:w="1"/>
        <w:gridCol w:w="1351"/>
        <w:gridCol w:w="1"/>
        <w:gridCol w:w="1309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 治面  貌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38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  何专  长</w:t>
            </w:r>
          </w:p>
        </w:tc>
        <w:tc>
          <w:tcPr>
            <w:tcW w:w="66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53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19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8287" w:type="dxa"/>
            <w:gridSpan w:val="9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9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tbl>
      <w:tblPr>
        <w:tblStyle w:val="7"/>
        <w:tblpPr w:leftFromText="180" w:rightFromText="180" w:vertAnchor="page" w:horzAnchor="page" w:tblpX="1397" w:tblpY="55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纪检组意见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bookmarkEnd w:id="0"/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0A87" w:usb1="00000000" w:usb2="00000000" w:usb3="00000000" w:csb0="400001BF" w:csb1="DF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A4B15"/>
    <w:rsid w:val="0BFD6D76"/>
    <w:rsid w:val="13E2678F"/>
    <w:rsid w:val="1D0C176C"/>
    <w:rsid w:val="1D3A4B15"/>
    <w:rsid w:val="2C266C4D"/>
    <w:rsid w:val="3FE221F5"/>
    <w:rsid w:val="449C18B2"/>
    <w:rsid w:val="678A633B"/>
    <w:rsid w:val="6C1755EE"/>
    <w:rsid w:val="74B267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2022-03-07T03:01:00Z</dcterms:created>
  <dc:creator>Administrator</dc:creator>
  <cp:lastModifiedBy>陈鹏</cp:lastModifiedBy>
  <cp:lastPrinted>2022-04-06T01:25:00Z</cp:lastPrinted>
  <dcterms:modified xsi:type="dcterms:W3CDTF">2022-04-06T07:46:36Z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