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高官寨街道</w:t>
      </w:r>
      <w:r>
        <w:rPr>
          <w:rFonts w:hint="eastAsia" w:ascii="Times New Roman" w:hAnsi="Times New Roman" w:eastAsia="方正小标宋简体" w:cs="Times New Roman"/>
          <w:sz w:val="44"/>
          <w:szCs w:val="44"/>
        </w:rPr>
        <w:t>2022年度</w:t>
      </w:r>
      <w:r>
        <w:rPr>
          <w:rFonts w:ascii="Times New Roman" w:hAnsi="Times New Roman" w:eastAsia="方正小标宋简体" w:cs="Times New Roman"/>
          <w:sz w:val="44"/>
          <w:szCs w:val="44"/>
        </w:rPr>
        <w:t>城乡公益性岗位</w:t>
      </w:r>
    </w:p>
    <w:p>
      <w:pPr>
        <w:pStyle w:val="4"/>
        <w:widowControl/>
        <w:shd w:val="clear" w:color="auto" w:fill="FFFFFF"/>
        <w:spacing w:beforeAutospacing="0" w:afterAutospacing="0"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招聘</w:t>
      </w:r>
      <w:r>
        <w:rPr>
          <w:rFonts w:ascii="Times New Roman" w:hAnsi="Times New Roman" w:eastAsia="方正小标宋简体" w:cs="Times New Roman"/>
          <w:sz w:val="44"/>
          <w:szCs w:val="44"/>
        </w:rPr>
        <w:t>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市人民政府办公</w:t>
      </w:r>
      <w:r>
        <w:rPr>
          <w:rFonts w:hint="eastAsia" w:ascii="仿宋_GB2312" w:hAnsi="仿宋" w:eastAsia="仿宋_GB2312"/>
          <w:sz w:val="32"/>
          <w:szCs w:val="32"/>
          <w:lang w:val="en-US" w:eastAsia="zh-CN"/>
        </w:rPr>
        <w:t>厅</w:t>
      </w:r>
      <w:r>
        <w:rPr>
          <w:rFonts w:hint="eastAsia" w:ascii="仿宋_GB2312" w:hAnsi="仿宋" w:eastAsia="仿宋_GB2312"/>
          <w:sz w:val="32"/>
          <w:szCs w:val="32"/>
        </w:rPr>
        <w:t>关于印发</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市城乡公益性岗位</w:t>
      </w:r>
      <w:r>
        <w:rPr>
          <w:rFonts w:hint="eastAsia" w:ascii="仿宋_GB2312" w:hAnsi="仿宋" w:eastAsia="仿宋_GB2312"/>
          <w:sz w:val="32"/>
          <w:szCs w:val="32"/>
          <w:lang w:val="en-US" w:eastAsia="zh-CN"/>
        </w:rPr>
        <w:t>扩容提质行动实施方案的通知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济政办字</w:t>
      </w:r>
      <w:r>
        <w:rPr>
          <w:rFonts w:hint="eastAsia" w:ascii="仿宋_GB2312" w:hAnsi="仿宋" w:eastAsia="仿宋_GB2312"/>
          <w:sz w:val="32"/>
          <w:szCs w:val="32"/>
        </w:rPr>
        <w:t>〔2022〕5号）等</w:t>
      </w:r>
      <w:r>
        <w:rPr>
          <w:rFonts w:hint="eastAsia" w:ascii="仿宋_GB2312" w:hAnsi="仿宋" w:eastAsia="仿宋_GB2312"/>
          <w:sz w:val="32"/>
          <w:szCs w:val="32"/>
          <w:lang w:val="en-US" w:eastAsia="zh-CN"/>
        </w:rPr>
        <w:t>文件精神</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高官寨街道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lang w:val="en-US" w:eastAsia="zh-CN"/>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办事处（政府）</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章丘</w:t>
      </w:r>
      <w:r>
        <w:rPr>
          <w:rFonts w:hint="eastAsia" w:ascii="Times New Roman" w:hAnsi="Times New Roman" w:eastAsia="仿宋_GB2312" w:cs="Times New Roman"/>
          <w:sz w:val="32"/>
          <w:szCs w:val="32"/>
        </w:rPr>
        <w:t>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lang w:val="en-US" w:eastAsia="zh-CN"/>
        </w:rPr>
        <w:t>高官寨街道辖区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175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lang w:val="en-US" w:eastAsia="zh-CN"/>
        </w:rPr>
        <w:t>其中公共管理类5个、公共服务类5个、社会事业类6个、社会治理类4个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155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w:t>
      </w:r>
      <w:r>
        <w:rPr>
          <w:rFonts w:hint="eastAsia" w:ascii="Times New Roman" w:hAnsi="Times New Roman" w:eastAsia="仿宋_GB2312" w:cs="Times New Roman"/>
          <w:sz w:val="32"/>
          <w:szCs w:val="32"/>
          <w:lang w:val="en-US" w:eastAsia="zh-CN"/>
        </w:rPr>
        <w:t>生态环境巡管员</w:t>
      </w:r>
      <w:r>
        <w:rPr>
          <w:rFonts w:hint="eastAsia" w:ascii="Times New Roman" w:hAnsi="Times New Roman" w:eastAsia="仿宋_GB2312" w:cs="Times New Roman"/>
          <w:sz w:val="32"/>
          <w:szCs w:val="32"/>
        </w:rPr>
        <w:t>类</w:t>
      </w:r>
      <w:r>
        <w:rPr>
          <w:rFonts w:hint="eastAsia" w:ascii="Times New Roman" w:hAnsi="Times New Roman" w:eastAsia="仿宋_GB2312" w:cs="Times New Roman"/>
          <w:sz w:val="32"/>
          <w:szCs w:val="32"/>
          <w:lang w:val="en-US" w:eastAsia="zh-CN"/>
        </w:rPr>
        <w:t>101</w:t>
      </w:r>
      <w:r>
        <w:rPr>
          <w:rFonts w:hint="eastAsia" w:ascii="Times New Roman" w:hAnsi="Times New Roman" w:eastAsia="仿宋_GB2312" w:cs="Times New Roman"/>
          <w:sz w:val="32"/>
          <w:szCs w:val="32"/>
        </w:rPr>
        <w:t>个，村务综合服务员类</w:t>
      </w:r>
      <w:r>
        <w:rPr>
          <w:rFonts w:hint="eastAsia" w:ascii="Times New Roman" w:hAnsi="Times New Roman" w:eastAsia="仿宋_GB2312" w:cs="Times New Roman"/>
          <w:sz w:val="32"/>
          <w:szCs w:val="32"/>
          <w:lang w:val="en-US" w:eastAsia="zh-CN"/>
        </w:rPr>
        <w:t>54</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ascii="Times New Roman" w:hAnsi="Times New Roman" w:eastAsia="楷体_GB2312" w:cs="Times New Roman"/>
          <w:sz w:val="32"/>
          <w:szCs w:val="32"/>
          <w:shd w:val="clear" w:color="auto" w:fill="FFFFFF"/>
        </w:rPr>
      </w:pP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lang w:val="en-US" w:eastAsia="zh-CN"/>
        </w:rPr>
        <w:t>辖区</w:t>
      </w:r>
      <w:r>
        <w:rPr>
          <w:rFonts w:ascii="Times New Roman" w:hAnsi="Times New Roman" w:eastAsia="仿宋_GB2312" w:cs="Times New Roman"/>
          <w:sz w:val="32"/>
          <w:szCs w:val="32"/>
        </w:rPr>
        <w:t>行政村规模</w:t>
      </w:r>
      <w:r>
        <w:rPr>
          <w:rFonts w:hint="eastAsia" w:ascii="Times New Roman" w:hAnsi="Times New Roman" w:eastAsia="仿宋_GB2312" w:cs="Times New Roman"/>
          <w:sz w:val="32"/>
          <w:szCs w:val="32"/>
        </w:rPr>
        <w:t>设置岗位</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1</w:t>
      </w:r>
      <w:r>
        <w:rPr>
          <w:rFonts w:hint="eastAsia" w:ascii="楷体_GB2312" w:hAnsi="Times New Roman" w:eastAsia="楷体_GB2312" w:cs="Times New Roman"/>
          <w:sz w:val="32"/>
          <w:szCs w:val="32"/>
        </w:rPr>
        <w:t>）岗位名称：生态</w:t>
      </w:r>
      <w:r>
        <w:rPr>
          <w:rFonts w:hint="eastAsia" w:ascii="楷体_GB2312" w:hAnsi="Times New Roman" w:eastAsia="楷体_GB2312" w:cs="Times New Roman"/>
          <w:sz w:val="32"/>
          <w:szCs w:val="32"/>
          <w:lang w:val="en-US" w:eastAsia="zh-CN"/>
        </w:rPr>
        <w:t>环境</w:t>
      </w:r>
      <w:r>
        <w:rPr>
          <w:rFonts w:hint="eastAsia" w:ascii="楷体_GB2312" w:hAnsi="Times New Roman" w:eastAsia="楷体_GB2312" w:cs="Times New Roman"/>
          <w:sz w:val="32"/>
          <w:szCs w:val="32"/>
        </w:rPr>
        <w:t>巡</w:t>
      </w:r>
      <w:r>
        <w:rPr>
          <w:rFonts w:hint="eastAsia" w:ascii="楷体_GB2312" w:hAnsi="Times New Roman" w:eastAsia="楷体_GB2312" w:cs="Times New Roman"/>
          <w:sz w:val="32"/>
          <w:szCs w:val="32"/>
          <w:lang w:val="en-US" w:eastAsia="zh-CN"/>
        </w:rPr>
        <w:t>管</w:t>
      </w:r>
      <w:r>
        <w:rPr>
          <w:rFonts w:hint="eastAsia" w:ascii="楷体_GB2312" w:hAnsi="Times New Roman" w:eastAsia="楷体_GB2312" w:cs="Times New Roman"/>
          <w:sz w:val="32"/>
          <w:szCs w:val="32"/>
        </w:rPr>
        <w:t>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岗位数量：人员需求</w:t>
      </w:r>
      <w:r>
        <w:rPr>
          <w:rFonts w:hint="eastAsia" w:ascii="Times New Roman" w:hAnsi="Times New Roman" w:eastAsia="仿宋_GB2312" w:cs="Times New Roman"/>
          <w:sz w:val="32"/>
          <w:szCs w:val="32"/>
          <w:lang w:val="en-US" w:eastAsia="zh-CN"/>
        </w:rPr>
        <w:t>101</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岗位职责：服从村“两委”管理和安排，</w:t>
      </w:r>
      <w:r>
        <w:rPr>
          <w:rFonts w:hint="eastAsia" w:ascii="Times New Roman" w:hAnsi="Times New Roman" w:eastAsia="仿宋_GB2312" w:cs="Times New Roman"/>
          <w:sz w:val="32"/>
          <w:szCs w:val="32"/>
        </w:rPr>
        <w:t>负责护林、绿化、保洁、道路巡护、以及村两委安排的其他工作</w:t>
      </w:r>
      <w:r>
        <w:rPr>
          <w:rFonts w:ascii="Times New Roman" w:hAnsi="Times New Roman" w:eastAsia="仿宋_GB2312" w:cs="Times New Roman"/>
          <w:sz w:val="32"/>
          <w:szCs w:val="32"/>
        </w:rPr>
        <w:t>。</w:t>
      </w:r>
    </w:p>
    <w:p>
      <w:pPr>
        <w:numPr>
          <w:ilvl w:val="0"/>
          <w:numId w:val="1"/>
        </w:numPr>
        <w:spacing w:line="600" w:lineRule="exact"/>
        <w:ind w:firstLine="640" w:firstLineChars="200"/>
        <w:jc w:val="left"/>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岗位名称：村务综合服务员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岗位数量：人员需求</w:t>
      </w:r>
      <w:r>
        <w:rPr>
          <w:rFonts w:hint="eastAsia" w:ascii="Times New Roman" w:hAnsi="Times New Roman" w:eastAsia="仿宋_GB2312" w:cs="Times New Roman"/>
          <w:sz w:val="32"/>
          <w:szCs w:val="32"/>
          <w:lang w:val="en-US" w:eastAsia="zh-CN"/>
        </w:rPr>
        <w:t>54</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岗位职责：服从村“两委”管理和安排，</w:t>
      </w:r>
      <w:r>
        <w:rPr>
          <w:rFonts w:hint="eastAsia" w:ascii="Times New Roman" w:hAnsi="Times New Roman" w:eastAsia="仿宋_GB2312" w:cs="Times New Roman"/>
          <w:sz w:val="32"/>
          <w:szCs w:val="32"/>
        </w:rPr>
        <w:t>负责治安联防、养老护理、劳动保障、以及村两委安排的其他工作。</w:t>
      </w:r>
    </w:p>
    <w:p>
      <w:pPr>
        <w:pStyle w:val="4"/>
        <w:widowControl/>
        <w:numPr>
          <w:ilvl w:val="0"/>
          <w:numId w:val="2"/>
        </w:numPr>
        <w:shd w:val="clear" w:color="auto" w:fill="FFFFFF"/>
        <w:spacing w:beforeAutospacing="0" w:afterAutospacing="0" w:line="600" w:lineRule="exact"/>
        <w:ind w:firstLine="640" w:firstLineChars="200"/>
        <w:rPr>
          <w:rFonts w:hint="eastAsia" w:ascii="楷体_GB2312" w:hAnsi="Times New Roman" w:eastAsia="楷体_GB2312" w:cs="Times New Roman"/>
          <w:kern w:val="2"/>
          <w:sz w:val="32"/>
          <w:szCs w:val="32"/>
        </w:rPr>
      </w:pPr>
      <w:r>
        <w:rPr>
          <w:rFonts w:hint="eastAsia" w:ascii="楷体_GB2312" w:hAnsi="Times New Roman" w:eastAsia="楷体_GB2312" w:cs="Times New Roman"/>
          <w:sz w:val="32"/>
          <w:szCs w:val="32"/>
          <w:shd w:val="clear" w:color="auto" w:fill="FFFFFF"/>
        </w:rPr>
        <w:t>城镇公益性岗位</w:t>
      </w:r>
    </w:p>
    <w:p>
      <w:pPr>
        <w:numPr>
          <w:ilvl w:val="0"/>
          <w:numId w:val="0"/>
        </w:numPr>
        <w:spacing w:line="600" w:lineRule="exact"/>
        <w:ind w:firstLine="640" w:firstLineChars="200"/>
        <w:jc w:val="left"/>
        <w:rPr>
          <w:rFonts w:hint="default" w:ascii="楷体_GB2312" w:hAnsi="Times New Roman" w:eastAsia="楷体_GB2312" w:cs="Times New Roman"/>
          <w:sz w:val="32"/>
          <w:szCs w:val="32"/>
          <w:lang w:val="en-US" w:eastAsia="zh-CN"/>
        </w:rPr>
      </w:pPr>
      <w:r>
        <w:rPr>
          <w:rFonts w:ascii="Times New Roman" w:hAnsi="Times New Roman" w:eastAsia="仿宋_GB2312" w:cs="Times New Roman"/>
          <w:sz w:val="32"/>
          <w:szCs w:val="32"/>
        </w:rPr>
        <w:t>岗位要求：</w:t>
      </w:r>
      <w:r>
        <w:rPr>
          <w:rFonts w:hint="eastAsia" w:ascii="Times New Roman" w:hAnsi="Times New Roman" w:eastAsia="仿宋_GB2312" w:cs="Times New Roman"/>
          <w:sz w:val="32"/>
          <w:szCs w:val="32"/>
        </w:rPr>
        <w:t>城镇公益性岗位主要安置我</w:t>
      </w:r>
      <w:r>
        <w:rPr>
          <w:rFonts w:hint="eastAsia" w:ascii="Times New Roman" w:hAnsi="Times New Roman" w:eastAsia="仿宋_GB2312" w:cs="Times New Roman"/>
          <w:sz w:val="32"/>
          <w:szCs w:val="32"/>
          <w:lang w:val="en-US" w:eastAsia="zh-CN"/>
        </w:rPr>
        <w:t>街道</w:t>
      </w:r>
      <w:r>
        <w:rPr>
          <w:rFonts w:hint="eastAsia" w:ascii="Times New Roman" w:hAnsi="Times New Roman" w:eastAsia="仿宋_GB2312" w:cs="Times New Roman"/>
          <w:sz w:val="32"/>
          <w:szCs w:val="32"/>
        </w:rPr>
        <w:t>居民中，在法定劳动年龄内、有劳动能力和就业愿望，已进行失业登记并经认定的下列人员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城镇零就业家庭人员、城镇大龄失业人员(女性45周岁以上、男性55周岁以上至法定退休年龄)。</w:t>
      </w:r>
    </w:p>
    <w:p>
      <w:pPr>
        <w:spacing w:line="600" w:lineRule="exact"/>
        <w:ind w:firstLine="640" w:firstLineChars="200"/>
        <w:jc w:val="left"/>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1</w:t>
      </w: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val="en-US" w:eastAsia="zh-CN"/>
        </w:rPr>
        <w:t>公共管理类岗位</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岗位数量：人员需求</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人。</w:t>
      </w:r>
    </w:p>
    <w:p>
      <w:pPr>
        <w:spacing w:line="6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岗位职责：</w:t>
      </w:r>
      <w:r>
        <w:rPr>
          <w:rFonts w:hint="eastAsia" w:ascii="Times New Roman" w:hAnsi="Times New Roman" w:eastAsia="仿宋_GB2312" w:cs="Times New Roman"/>
          <w:sz w:val="32"/>
          <w:szCs w:val="32"/>
        </w:rPr>
        <w:t>主要从事新时代文明实践站（所）管理服务、道路交通协管、治安联防巡管、市政管理协管等方面的工作。</w:t>
      </w:r>
    </w:p>
    <w:p>
      <w:pPr>
        <w:spacing w:line="600" w:lineRule="exact"/>
        <w:ind w:firstLine="640" w:firstLineChars="200"/>
        <w:jc w:val="left"/>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2</w:t>
      </w: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val="en-US" w:eastAsia="zh-CN"/>
        </w:rPr>
        <w:t>公共服务类岗位</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岗位数量：人员需求</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人。</w:t>
      </w:r>
    </w:p>
    <w:p>
      <w:pPr>
        <w:spacing w:line="6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岗位职责：</w:t>
      </w:r>
      <w:r>
        <w:rPr>
          <w:rFonts w:hint="eastAsia" w:ascii="Times New Roman" w:hAnsi="Times New Roman" w:eastAsia="仿宋_GB2312" w:cs="Times New Roman"/>
          <w:sz w:val="32"/>
          <w:szCs w:val="32"/>
        </w:rPr>
        <w:t>主要从事公共环境卫生、疫情防控等方面的工作。</w:t>
      </w:r>
    </w:p>
    <w:p>
      <w:pPr>
        <w:spacing w:line="600" w:lineRule="exact"/>
        <w:ind w:firstLine="640" w:firstLineChars="200"/>
        <w:jc w:val="left"/>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3</w:t>
      </w: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val="en-US" w:eastAsia="zh-CN"/>
        </w:rPr>
        <w:t>社会事业类岗位</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岗位数量：人员需求</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人。</w:t>
      </w:r>
    </w:p>
    <w:p>
      <w:pPr>
        <w:spacing w:line="6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岗位职责：</w:t>
      </w:r>
      <w:r>
        <w:rPr>
          <w:rFonts w:hint="eastAsia" w:ascii="Times New Roman" w:hAnsi="Times New Roman" w:eastAsia="仿宋_GB2312" w:cs="Times New Roman"/>
          <w:sz w:val="32"/>
          <w:szCs w:val="32"/>
        </w:rPr>
        <w:t>主要从事社工服务、养老护理、课后服务、互相帮扶等方面的工作。</w:t>
      </w:r>
    </w:p>
    <w:p>
      <w:pPr>
        <w:spacing w:line="600" w:lineRule="exact"/>
        <w:ind w:firstLine="640" w:firstLineChars="200"/>
        <w:jc w:val="left"/>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4</w:t>
      </w: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val="en-US" w:eastAsia="zh-CN"/>
        </w:rPr>
        <w:t>社会治理类岗位</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岗位数量：人员需求</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人。</w:t>
      </w:r>
    </w:p>
    <w:p>
      <w:pPr>
        <w:spacing w:line="6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岗位职责：</w:t>
      </w:r>
      <w:r>
        <w:rPr>
          <w:rFonts w:hint="eastAsia" w:ascii="Times New Roman" w:hAnsi="Times New Roman" w:eastAsia="仿宋_GB2312" w:cs="Times New Roman"/>
          <w:sz w:val="32"/>
          <w:szCs w:val="32"/>
        </w:rPr>
        <w:t>主要从事社区网格员、基层调解员等方面的工作。</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lang w:val="en-US" w:eastAsia="zh-CN"/>
        </w:rPr>
      </w:pPr>
      <w:r>
        <w:rPr>
          <w:rFonts w:ascii="Times New Roman" w:hAnsi="Times New Roman" w:eastAsia="仿宋_GB2312" w:cs="Times New Roman"/>
          <w:kern w:val="2"/>
          <w:sz w:val="32"/>
          <w:szCs w:val="32"/>
        </w:rPr>
        <w:t>3、报名地点：</w:t>
      </w:r>
      <w:r>
        <w:rPr>
          <w:rFonts w:hint="eastAsia" w:ascii="Times New Roman" w:hAnsi="Times New Roman" w:eastAsia="仿宋_GB2312" w:cs="Times New Roman"/>
          <w:kern w:val="2"/>
          <w:sz w:val="32"/>
          <w:szCs w:val="32"/>
          <w:lang w:val="en-US" w:eastAsia="zh-CN"/>
        </w:rPr>
        <w:t>城镇公岗报名地点在高官寨街道人社中心</w:t>
      </w:r>
    </w:p>
    <w:p>
      <w:pPr>
        <w:pStyle w:val="4"/>
        <w:widowControl/>
        <w:shd w:val="clear" w:color="auto" w:fill="FFFFFF"/>
        <w:spacing w:beforeAutospacing="0" w:afterAutospacing="0" w:line="600" w:lineRule="exact"/>
        <w:ind w:firstLine="2579" w:firstLineChars="806"/>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乡村公岗报名在各村村委</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lang w:val="en-US" w:eastAsia="zh-CN"/>
        </w:rPr>
        <w:t>0531-83585369</w:t>
      </w:r>
      <w:r>
        <w:rPr>
          <w:rFonts w:ascii="Times New Roman" w:hAnsi="Times New Roman" w:eastAsia="仿宋_GB2312" w:cs="Times New Roman"/>
          <w:kern w:val="2"/>
          <w:sz w:val="32"/>
          <w:szCs w:val="32"/>
        </w:rPr>
        <w:t>。</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高官寨街道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lang w:val="en-US" w:eastAsia="zh-CN"/>
        </w:rPr>
        <w:t>党工委副书记、办事处主任马永</w:t>
      </w:r>
      <w:r>
        <w:rPr>
          <w:rFonts w:ascii="Times New Roman" w:hAnsi="Times New Roman" w:eastAsia="仿宋_GB2312" w:cs="Times New Roman"/>
          <w:kern w:val="2"/>
          <w:sz w:val="32"/>
          <w:szCs w:val="32"/>
        </w:rPr>
        <w:t>任组长，人社分管领导</w:t>
      </w:r>
      <w:r>
        <w:rPr>
          <w:rFonts w:hint="eastAsia" w:ascii="Times New Roman" w:hAnsi="Times New Roman" w:eastAsia="仿宋_GB2312" w:cs="Times New Roman"/>
          <w:kern w:val="2"/>
          <w:sz w:val="32"/>
          <w:szCs w:val="32"/>
          <w:lang w:val="en-US" w:eastAsia="zh-CN"/>
        </w:rPr>
        <w:t>柏明堂、农办负责人李家营</w:t>
      </w:r>
      <w:r>
        <w:rPr>
          <w:rFonts w:ascii="Times New Roman" w:hAnsi="Times New Roman" w:eastAsia="仿宋_GB2312" w:cs="Times New Roman"/>
          <w:kern w:val="2"/>
          <w:sz w:val="32"/>
          <w:szCs w:val="32"/>
        </w:rPr>
        <w:t>任副组长，</w:t>
      </w:r>
      <w:r>
        <w:rPr>
          <w:rFonts w:hint="eastAsia" w:ascii="Times New Roman" w:hAnsi="Times New Roman" w:eastAsia="仿宋_GB2312" w:cs="Times New Roman"/>
          <w:kern w:val="2"/>
          <w:sz w:val="32"/>
          <w:szCs w:val="32"/>
        </w:rPr>
        <w:t>及其他</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各村（社区）</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lang w:val="en-US" w:eastAsia="zh-CN"/>
        </w:rPr>
        <w:t>严格</w:t>
      </w:r>
      <w:r>
        <w:rPr>
          <w:rFonts w:hint="eastAsia" w:ascii="Times New Roman" w:hAnsi="Times New Roman" w:eastAsia="仿宋_GB2312" w:cs="Times New Roman"/>
          <w:kern w:val="2"/>
          <w:sz w:val="32"/>
          <w:szCs w:val="32"/>
        </w:rPr>
        <w:t>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w:t>
      </w:r>
      <w:r>
        <w:rPr>
          <w:rFonts w:hint="eastAsia" w:ascii="Times New Roman" w:hAnsi="Times New Roman" w:eastAsia="仿宋_GB2312" w:cs="Times New Roman"/>
          <w:kern w:val="2"/>
          <w:sz w:val="32"/>
          <w:szCs w:val="32"/>
          <w:lang w:val="en-US" w:eastAsia="zh-CN"/>
        </w:rPr>
        <w:t>街道</w:t>
      </w:r>
      <w:r>
        <w:rPr>
          <w:rFonts w:hint="eastAsia" w:ascii="Times New Roman" w:hAnsi="Times New Roman" w:eastAsia="仿宋_GB2312" w:cs="Times New Roman"/>
          <w:kern w:val="2"/>
          <w:sz w:val="32"/>
          <w:szCs w:val="32"/>
        </w:rPr>
        <w:t>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所在村（社区）进行公示，时间不少于3天。公示无异议的，报</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lang w:val="en-US" w:eastAsia="zh-CN"/>
        </w:rPr>
        <w:t>高官寨街道</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ind w:firstLine="1600" w:firstLineChars="500"/>
        <w:rPr>
          <w:rFonts w:hint="eastAsia" w:ascii="仿宋" w:hAnsi="仿宋" w:eastAsia="仿宋" w:cs="仿宋"/>
          <w:sz w:val="32"/>
          <w:szCs w:val="32"/>
          <w:shd w:val="clear" w:color="auto" w:fill="FFFFFF"/>
          <w:lang w:val="en-US" w:eastAsia="zh-CN"/>
        </w:rPr>
      </w:pPr>
    </w:p>
    <w:p>
      <w:pPr>
        <w:pStyle w:val="4"/>
        <w:widowControl/>
        <w:shd w:val="clear" w:color="auto" w:fill="FFFFFF"/>
        <w:spacing w:beforeAutospacing="0" w:afterAutospacing="0" w:line="600" w:lineRule="exact"/>
        <w:ind w:firstLine="1600" w:firstLineChars="500"/>
        <w:rPr>
          <w:rFonts w:hint="eastAsia" w:ascii="仿宋" w:hAnsi="仿宋" w:eastAsia="仿宋" w:cs="仿宋"/>
          <w:sz w:val="32"/>
          <w:szCs w:val="32"/>
          <w:shd w:val="clear" w:color="auto" w:fill="FFFFFF"/>
          <w:lang w:val="en-US" w:eastAsia="zh-CN"/>
        </w:rPr>
      </w:pPr>
    </w:p>
    <w:p>
      <w:pPr>
        <w:pStyle w:val="4"/>
        <w:widowControl/>
        <w:shd w:val="clear" w:color="auto" w:fill="FFFFFF"/>
        <w:spacing w:beforeAutospacing="0" w:afterAutospacing="0" w:line="600" w:lineRule="exact"/>
        <w:ind w:firstLine="2880" w:firstLineChars="9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高官寨</w:t>
      </w:r>
      <w:r>
        <w:rPr>
          <w:rFonts w:hint="eastAsia" w:ascii="仿宋" w:hAnsi="仿宋" w:eastAsia="仿宋" w:cs="仿宋"/>
          <w:sz w:val="32"/>
          <w:szCs w:val="32"/>
          <w:shd w:val="clear" w:color="auto" w:fill="FFFFFF"/>
        </w:rPr>
        <w:t>街道城乡公益性岗位开发领导小组</w:t>
      </w:r>
      <w:bookmarkStart w:id="0" w:name="_GoBack"/>
      <w:bookmarkEnd w:id="0"/>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28</w:t>
      </w:r>
      <w:r>
        <w:rPr>
          <w:rFonts w:hint="eastAsia" w:ascii="Times New Roman" w:hAnsi="Times New Roman" w:eastAsia="仿宋_GB2312" w:cs="Times New Roman"/>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B52103"/>
    <w:multiLevelType w:val="singleLevel"/>
    <w:tmpl w:val="C4B52103"/>
    <w:lvl w:ilvl="0" w:tentative="0">
      <w:start w:val="2"/>
      <w:numFmt w:val="decimal"/>
      <w:suff w:val="nothing"/>
      <w:lvlText w:val="（%1）"/>
      <w:lvlJc w:val="left"/>
    </w:lvl>
  </w:abstractNum>
  <w:abstractNum w:abstractNumId="1">
    <w:nsid w:val="F8DC4008"/>
    <w:multiLevelType w:val="singleLevel"/>
    <w:tmpl w:val="F8DC400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05706B94"/>
    <w:rsid w:val="0DBF3ECA"/>
    <w:rsid w:val="0EF50F1E"/>
    <w:rsid w:val="104F4261"/>
    <w:rsid w:val="16D913CD"/>
    <w:rsid w:val="1FC1252B"/>
    <w:rsid w:val="260909FE"/>
    <w:rsid w:val="2E9F49A7"/>
    <w:rsid w:val="35D95EFE"/>
    <w:rsid w:val="3C5F407D"/>
    <w:rsid w:val="3CBA610F"/>
    <w:rsid w:val="57251F05"/>
    <w:rsid w:val="57EA58F1"/>
    <w:rsid w:val="5A385872"/>
    <w:rsid w:val="63126057"/>
    <w:rsid w:val="66A63A4E"/>
    <w:rsid w:val="686C261B"/>
    <w:rsid w:val="7BC2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5</Pages>
  <Words>1683</Words>
  <Characters>1732</Characters>
  <Lines>20</Lines>
  <Paragraphs>5</Paragraphs>
  <TotalTime>2</TotalTime>
  <ScaleCrop>false</ScaleCrop>
  <LinksUpToDate>false</LinksUpToDate>
  <CharactersWithSpaces>1733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2022-02-19T02:54:00Z</cp:lastPrinted>
  <dcterms:modified xsi:type="dcterms:W3CDTF">2022-03-31T01:50:05Z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