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18"/>
          <w:szCs w:val="18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sz w:val="30"/>
          <w:szCs w:val="3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0"/>
          <w:szCs w:val="30"/>
          <w:lang w:val="en-US" w:eastAsia="zh-CN"/>
        </w:rPr>
        <w:t>海南医学院二级单位专职管理人员及教辅公开招聘岗位需求表</w:t>
      </w:r>
    </w:p>
    <w:tbl>
      <w:tblPr>
        <w:tblStyle w:val="5"/>
        <w:tblW w:w="90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04"/>
        <w:gridCol w:w="444"/>
        <w:gridCol w:w="1795"/>
        <w:gridCol w:w="876"/>
        <w:gridCol w:w="877"/>
        <w:gridCol w:w="2752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岗位其他要求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会计学、审计学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研究生学历并硕士学位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 </w:t>
            </w:r>
            <w:r>
              <w:rPr>
                <w:rStyle w:val="8"/>
                <w:lang w:val="en-US" w:eastAsia="zh-CN" w:bidi="ar"/>
              </w:rPr>
              <w:t>高等教育学历起点为本科；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2.应届硕士须在2022年8月30日前取得学历学位证书；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3.年龄不超过35岁（1987年1月1日以后出生）。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二级教学单位专职管理岗(党政管理）</w:t>
            </w:r>
            <w:bookmarkStart w:id="0" w:name="_GoBack"/>
            <w:bookmarkEnd w:id="0"/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01哲学类、03法学类、04教育学、05文学类、06历史学类、07理学类、10医学类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1.高等教育学历起点为本科；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2.应届硕士须在2022年8月30日前取得学历学位证书；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3.年龄不超过30岁（1992年1月1日以后出生）。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临床技能国家级实验教学中心教辅</w:t>
            </w:r>
          </w:p>
        </w:tc>
        <w:tc>
          <w:tcPr>
            <w:tcW w:w="1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临床医学类、护理学类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 </w:t>
            </w:r>
            <w:r>
              <w:rPr>
                <w:rStyle w:val="8"/>
                <w:lang w:val="en-US" w:eastAsia="zh-CN" w:bidi="ar"/>
              </w:rPr>
              <w:t>高等教育学历起点为本科；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2.应届硕士须在2022年8月30日前取得学历学位证书；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3.年龄不超过35岁（1987年1月1日以后出生）。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海南省药物研究与开发科技园教辅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药理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毒理部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临床医学类、药学类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 </w:t>
            </w:r>
            <w:r>
              <w:rPr>
                <w:rStyle w:val="8"/>
                <w:lang w:val="en-US" w:eastAsia="zh-CN" w:bidi="ar"/>
              </w:rPr>
              <w:t>高等教育学历起点为本科；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2.应届硕士须在2022年8月30日前取得学历学位证书；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3.年龄不超过35岁（1987年1月1日以后出生）。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病理部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病理学、兽医学（病理学）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临床检验部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临床医学类、医学检验学及其相关专业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质量保证部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临床医学类、药学类、生物医学工程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综合管理办公室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药学类、公共卫生类、计算机、软件工程及其相关专业、社会医学与卫生事业管理专业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textAlignment w:val="center"/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注：本次招聘专业要求按照《海南省2022年度考试录用公务员专业参考目录》，国外学历学位参照执行，最终解释权归海南医学院人事处所有。</w:t>
      </w: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CFB564F-2662-40B2-B007-2771CDB7C9A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ED4C380-5BA0-49B6-9387-9C6A49186EB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4F41348-4EC7-45FB-BCEA-43701FA28E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50F24"/>
    <w:rsid w:val="1BDA072F"/>
    <w:rsid w:val="29B50F24"/>
    <w:rsid w:val="640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7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font2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董小姐 ❤</dc:creator>
  <cp:lastModifiedBy>董小姐 ❤</cp:lastModifiedBy>
  <dcterms:modified xsi:type="dcterms:W3CDTF">2022-03-28T08:10:03Z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50C7FEDEC33B4BC09D440B27B9D7A019</vt:lpwstr>
  </property>
</Properties>
</file>