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启东市</w:t>
      </w:r>
      <w:r>
        <w:rPr>
          <w:rFonts w:hint="eastAsia" w:ascii="黑体" w:hAnsi="黑体" w:eastAsia="黑体"/>
          <w:sz w:val="36"/>
          <w:szCs w:val="36"/>
          <w:lang w:eastAsia="zh-CN"/>
        </w:rPr>
        <w:t>地方金融监督管理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eastAsia="zh-CN"/>
        </w:rPr>
        <w:t>局</w:t>
      </w:r>
      <w:r>
        <w:rPr>
          <w:rFonts w:ascii="黑体" w:hAnsi="黑体" w:eastAsia="黑体"/>
          <w:sz w:val="36"/>
          <w:szCs w:val="36"/>
        </w:rPr>
        <w:t>劳务派遣工招聘报名表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559"/>
        <w:gridCol w:w="284"/>
        <w:gridCol w:w="992"/>
        <w:gridCol w:w="1418"/>
        <w:gridCol w:w="1275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二寸近照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  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 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  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学习和工作经历</w:t>
            </w:r>
          </w:p>
        </w:tc>
        <w:tc>
          <w:tcPr>
            <w:tcW w:w="8647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个人特长及奖惩情况</w:t>
            </w:r>
          </w:p>
        </w:tc>
        <w:tc>
          <w:tcPr>
            <w:tcW w:w="8647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与本人关系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sz w:val="28"/>
          <w:szCs w:val="28"/>
        </w:rPr>
      </w:pPr>
    </w:p>
    <w:sectPr>
      <w:pgSz w:w="11906" w:h="16838"/>
      <w:pgMar w:top="1134" w:right="85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C"/>
    <w:rsid w:val="0010767F"/>
    <w:rsid w:val="00123ABC"/>
    <w:rsid w:val="00267A7C"/>
    <w:rsid w:val="00295541"/>
    <w:rsid w:val="003A044C"/>
    <w:rsid w:val="0061302B"/>
    <w:rsid w:val="00FA5B0A"/>
    <w:rsid w:val="467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110</Words>
  <Characters>110</Characters>
  <Lines>1</Lines>
  <Paragraphs>1</Paragraphs>
  <TotalTime>42</TotalTime>
  <ScaleCrop>false</ScaleCrop>
  <LinksUpToDate>false</LinksUpToDate>
  <CharactersWithSpaces>124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2021-12-30T06:26:00Z</dcterms:created>
  <dc:creator>User</dc:creator>
  <cp:lastModifiedBy>阿朱</cp:lastModifiedBy>
  <cp:lastPrinted>2022-03-23T09:11:19Z</cp:lastPrinted>
  <dcterms:modified xsi:type="dcterms:W3CDTF">2022-03-23T09:16:21Z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F62807EA4B4E40DBBBFE0C713CA34C56</vt:lpwstr>
  </property>
</Properties>
</file>