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58" w:rsidRDefault="00270558" w:rsidP="00270558">
      <w:pPr>
        <w:shd w:val="solid" w:color="FFFFFF" w:fill="auto"/>
        <w:autoSpaceDN w:val="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附件3：</w:t>
      </w:r>
    </w:p>
    <w:p w:rsidR="00270558" w:rsidRDefault="00270558" w:rsidP="00270558">
      <w:pPr>
        <w:shd w:val="solid" w:color="FFFFFF" w:fill="auto"/>
        <w:autoSpaceDN w:val="0"/>
        <w:spacing w:line="440" w:lineRule="exact"/>
        <w:jc w:val="center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</w:rPr>
        <w:t>宁波前湾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新区重点高层次人才配偶报考社区专职工作者</w:t>
      </w:r>
    </w:p>
    <w:p w:rsidR="00270558" w:rsidRDefault="00270558" w:rsidP="00270558">
      <w:pPr>
        <w:shd w:val="solid" w:color="FFFFFF" w:fill="auto"/>
        <w:autoSpaceDN w:val="0"/>
        <w:spacing w:line="440" w:lineRule="exact"/>
        <w:jc w:val="center"/>
        <w:rPr>
          <w:rFonts w:ascii="方正小标宋简体" w:eastAsia="方正小标宋简体" w:hAnsi="黑体" w:cs="仿宋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资格认定表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94"/>
        <w:gridCol w:w="1135"/>
        <w:gridCol w:w="1415"/>
        <w:gridCol w:w="1419"/>
        <w:gridCol w:w="3016"/>
      </w:tblGrid>
      <w:tr w:rsidR="00270558" w:rsidTr="00A62ABE">
        <w:trPr>
          <w:trHeight w:val="680"/>
          <w:jc w:val="center"/>
        </w:trPr>
        <w:tc>
          <w:tcPr>
            <w:tcW w:w="8782" w:type="dxa"/>
            <w:gridSpan w:val="6"/>
            <w:vAlign w:val="center"/>
          </w:tcPr>
          <w:p w:rsidR="00270558" w:rsidRDefault="00270558" w:rsidP="00A62ABE">
            <w:pPr>
              <w:spacing w:line="320" w:lineRule="exact"/>
              <w:rPr>
                <w:rFonts w:ascii="方正小标宋简体" w:eastAsia="方正小标宋简体" w:hAnsi="黑体" w:cs="仿宋"/>
                <w:b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高层次人才基本情况</w:t>
            </w: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3016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 籍</w:t>
            </w:r>
          </w:p>
        </w:tc>
        <w:tc>
          <w:tcPr>
            <w:tcW w:w="3016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人才类型</w:t>
            </w:r>
          </w:p>
        </w:tc>
        <w:tc>
          <w:tcPr>
            <w:tcW w:w="3016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8782" w:type="dxa"/>
            <w:gridSpan w:val="6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高层次人才配偶基本情况</w:t>
            </w: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3016" w:type="dxa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3016" w:type="dxa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 籍</w:t>
            </w:r>
          </w:p>
        </w:tc>
        <w:tc>
          <w:tcPr>
            <w:tcW w:w="2644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016" w:type="dxa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624"/>
          <w:jc w:val="center"/>
        </w:trPr>
        <w:tc>
          <w:tcPr>
            <w:tcW w:w="2932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0558" w:rsidTr="00A62ABE">
        <w:trPr>
          <w:trHeight w:val="841"/>
          <w:jc w:val="center"/>
        </w:trPr>
        <w:tc>
          <w:tcPr>
            <w:tcW w:w="1703" w:type="dxa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本人承诺签名</w:t>
            </w:r>
          </w:p>
        </w:tc>
        <w:tc>
          <w:tcPr>
            <w:tcW w:w="7079" w:type="dxa"/>
            <w:gridSpan w:val="5"/>
          </w:tcPr>
          <w:p w:rsidR="00270558" w:rsidRDefault="00270558" w:rsidP="00A62AB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本人承诺以上信息均真实有效。 </w:t>
            </w:r>
          </w:p>
          <w:p w:rsidR="00270558" w:rsidRDefault="00270558" w:rsidP="00A62AB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           本人签名：</w:t>
            </w: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月   日</w:t>
            </w:r>
          </w:p>
        </w:tc>
      </w:tr>
      <w:tr w:rsidR="00270558" w:rsidTr="00A62ABE">
        <w:trPr>
          <w:trHeight w:val="983"/>
          <w:jc w:val="center"/>
        </w:trPr>
        <w:tc>
          <w:tcPr>
            <w:tcW w:w="8782" w:type="dxa"/>
            <w:gridSpan w:val="6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三、申请单位及各部门意见</w:t>
            </w:r>
          </w:p>
        </w:tc>
      </w:tr>
      <w:tr w:rsidR="00270558" w:rsidTr="00A62ABE">
        <w:trPr>
          <w:trHeight w:val="3535"/>
          <w:jc w:val="center"/>
        </w:trPr>
        <w:tc>
          <w:tcPr>
            <w:tcW w:w="1797" w:type="dxa"/>
            <w:gridSpan w:val="2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高层次人才所在单位意见</w:t>
            </w:r>
          </w:p>
        </w:tc>
        <w:tc>
          <w:tcPr>
            <w:tcW w:w="6985" w:type="dxa"/>
            <w:gridSpan w:val="4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 月    日（盖章）</w:t>
            </w:r>
          </w:p>
        </w:tc>
      </w:tr>
      <w:tr w:rsidR="00270558" w:rsidTr="00A62ABE">
        <w:trPr>
          <w:trHeight w:val="3665"/>
          <w:jc w:val="center"/>
        </w:trPr>
        <w:tc>
          <w:tcPr>
            <w:tcW w:w="1797" w:type="dxa"/>
            <w:gridSpan w:val="2"/>
            <w:vAlign w:val="center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新区人力资源和社会保障局审核意见</w:t>
            </w:r>
          </w:p>
        </w:tc>
        <w:tc>
          <w:tcPr>
            <w:tcW w:w="6985" w:type="dxa"/>
            <w:gridSpan w:val="4"/>
          </w:tcPr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经审核，该人员符合</w:t>
            </w:r>
            <w:r>
              <w:rPr>
                <w:rFonts w:ascii="仿宋_GB2312" w:eastAsia="仿宋_GB2312" w:hAnsi="黑体" w:cs="仿宋" w:hint="eastAsia"/>
                <w:sz w:val="24"/>
                <w:shd w:val="clear" w:color="auto" w:fill="FFFFFF"/>
              </w:rPr>
              <w:t>甬新办发〔2017〕101号文件条件，</w:t>
            </w:r>
            <w:r>
              <w:rPr>
                <w:rFonts w:ascii="仿宋_GB2312" w:eastAsia="仿宋_GB2312" w:hint="eastAsia"/>
                <w:sz w:val="24"/>
              </w:rPr>
              <w:t>属于第类人才。</w:t>
            </w: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70558" w:rsidRDefault="00270558" w:rsidP="00A62AB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 月    日（盖章）</w:t>
            </w:r>
          </w:p>
        </w:tc>
      </w:tr>
    </w:tbl>
    <w:p w:rsidR="00270558" w:rsidRDefault="00270558" w:rsidP="00270558">
      <w:pPr>
        <w:shd w:val="solid" w:color="FFFFFF" w:fill="auto"/>
        <w:autoSpaceDN w:val="0"/>
        <w:spacing w:line="380" w:lineRule="exact"/>
        <w:rPr>
          <w:rFonts w:ascii="仿宋_GB2312" w:eastAsia="仿宋_GB2312" w:hAnsi="黑体" w:cs="仿宋"/>
          <w:sz w:val="24"/>
          <w:shd w:val="clear" w:color="auto" w:fill="FFFFFF"/>
        </w:rPr>
      </w:pPr>
    </w:p>
    <w:p w:rsidR="00270558" w:rsidRDefault="00270558" w:rsidP="00270558">
      <w:pPr>
        <w:shd w:val="solid" w:color="FFFFFF" w:fill="auto"/>
        <w:autoSpaceDN w:val="0"/>
        <w:spacing w:line="380" w:lineRule="exact"/>
        <w:rPr>
          <w:rFonts w:ascii="仿宋_GB2312" w:eastAsia="仿宋_GB2312" w:hAnsi="黑体" w:cs="仿宋" w:hint="eastAsia"/>
          <w:sz w:val="24"/>
          <w:shd w:val="clear" w:color="auto" w:fill="FFFFFF"/>
        </w:rPr>
      </w:pPr>
      <w:r>
        <w:rPr>
          <w:rFonts w:ascii="仿宋_GB2312" w:eastAsia="仿宋_GB2312" w:hAnsi="黑体" w:cs="仿宋" w:hint="eastAsia"/>
          <w:sz w:val="24"/>
          <w:shd w:val="clear" w:color="auto" w:fill="FFFFFF"/>
        </w:rPr>
        <w:t>注：1.《宁波前湾新区高层次人才配偶报考社区专职工作者资格认定表》报送地址：宁波前湾新区前湾社工委党群服务中心201办公室（宁波前湾新区芦汀路298号，金融广场3号楼），截止时间2022年4月1日。</w:t>
      </w:r>
    </w:p>
    <w:p w:rsidR="004358AB" w:rsidRDefault="00270558" w:rsidP="00270558">
      <w:pPr>
        <w:spacing w:line="220" w:lineRule="atLeast"/>
      </w:pPr>
      <w:r>
        <w:rPr>
          <w:rFonts w:ascii="仿宋_GB2312" w:eastAsia="仿宋_GB2312" w:hAnsi="黑体" w:cs="仿宋" w:hint="eastAsia"/>
          <w:sz w:val="24"/>
          <w:shd w:val="clear" w:color="auto" w:fill="FFFFFF"/>
        </w:rPr>
        <w:t xml:space="preserve">    2.此表一式二份，请正反面打印。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E4" w:rsidRDefault="000F01E4" w:rsidP="00270558">
      <w:pPr>
        <w:spacing w:after="0"/>
      </w:pPr>
      <w:r>
        <w:separator/>
      </w:r>
    </w:p>
  </w:endnote>
  <w:endnote w:type="continuationSeparator" w:id="0">
    <w:p w:rsidR="000F01E4" w:rsidRDefault="000F01E4" w:rsidP="002705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E4" w:rsidRDefault="000F01E4" w:rsidP="00270558">
      <w:pPr>
        <w:spacing w:after="0"/>
      </w:pPr>
      <w:r>
        <w:separator/>
      </w:r>
    </w:p>
  </w:footnote>
  <w:footnote w:type="continuationSeparator" w:id="0">
    <w:p w:rsidR="000F01E4" w:rsidRDefault="000F01E4" w:rsidP="002705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01E4"/>
    <w:rsid w:val="00270558"/>
    <w:rsid w:val="00315A6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5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5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5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5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2022-03-25T07:44:00Z</dcterms:modified>
</cp:coreProperties>
</file>