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自贡市医学会招聘工作人员报名登记表</w:t>
      </w:r>
      <w:bookmarkEnd w:id="0"/>
    </w:p>
    <w:p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                             报名序号：</w:t>
      </w:r>
    </w:p>
    <w:tbl>
      <w:tblPr>
        <w:tblStyle w:val="4"/>
        <w:tblW w:w="93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2"/>
        <w:gridCol w:w="567"/>
        <w:gridCol w:w="1795"/>
        <w:gridCol w:w="9"/>
        <w:gridCol w:w="1049"/>
        <w:gridCol w:w="180"/>
        <w:gridCol w:w="593"/>
        <w:gridCol w:w="118"/>
        <w:gridCol w:w="1155"/>
        <w:gridCol w:w="1442"/>
        <w:gridCol w:w="7"/>
        <w:gridCol w:w="176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职称、执（职）业资格</w:t>
            </w:r>
          </w:p>
        </w:tc>
        <w:tc>
          <w:tcPr>
            <w:tcW w:w="19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37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4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7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箱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11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实践经历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或取得的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  绩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9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诺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rPr>
                <w:rFonts w:ascii="仿宋_GB2312" w:hAnsi="新宋体" w:eastAsia="仿宋_GB2312"/>
                <w:b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szCs w:val="21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rPr>
                <w:rFonts w:ascii="仿宋_GB2312" w:hAnsi="新宋体" w:eastAsia="仿宋_GB2312"/>
                <w:b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szCs w:val="21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rPr>
                <w:rFonts w:ascii="仿宋_GB2312" w:hAnsi="新宋体" w:eastAsia="仿宋_GB2312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rPr>
                <w:rFonts w:ascii="仿宋_GB2312" w:hAnsi="新宋体" w:eastAsia="仿宋_GB2312"/>
                <w:b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rPr>
                <w:rFonts w:ascii="仿宋_GB2312" w:hAnsi="新宋体" w:eastAsia="仿宋_GB2312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jc w:val="right"/>
              <w:rPr>
                <w:rFonts w:ascii="仿宋_GB2312" w:hAnsi="新宋体" w:eastAsia="仿宋_GB2312"/>
                <w:b/>
                <w:szCs w:val="21"/>
              </w:rPr>
            </w:pPr>
            <w:r>
              <w:rPr>
                <w:rFonts w:hint="eastAsia" w:ascii="仿宋_GB2312" w:hAnsi="新宋体" w:eastAsia="仿宋_GB2312"/>
                <w:b/>
                <w:szCs w:val="21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经审查，符合应聘资格条件。</w:t>
            </w:r>
          </w:p>
          <w:p>
            <w:pPr>
              <w:widowControl/>
              <w:adjustRightInd w:val="0"/>
              <w:snapToGrid w:val="0"/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审查人签名：       招聘单位（章）</w:t>
            </w:r>
          </w:p>
          <w:p>
            <w:pPr>
              <w:widowControl/>
              <w:adjustRightInd w:val="0"/>
              <w:snapToGrid w:val="0"/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22" w:firstLineChars="20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</w:t>
            </w:r>
          </w:p>
          <w:p>
            <w:pPr>
              <w:autoSpaceDE w:val="0"/>
              <w:autoSpaceDN w:val="0"/>
              <w:adjustRightInd w:val="0"/>
              <w:snapToGrid w:val="0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注</w:t>
            </w:r>
          </w:p>
        </w:tc>
        <w:tc>
          <w:tcPr>
            <w:tcW w:w="8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pStyle w:val="2"/>
        <w:adjustRightInd w:val="0"/>
        <w:snapToGrid w:val="0"/>
        <w:spacing w:line="360" w:lineRule="auto"/>
        <w:ind w:left="0" w:leftChars="0" w:firstLine="440" w:firstLineChars="200"/>
      </w:pPr>
      <w:r>
        <w:rPr>
          <w:rFonts w:hint="eastAsia" w:ascii="仿宋_GB2312" w:hAnsi="黑体" w:eastAsia="仿宋_GB2312"/>
          <w:sz w:val="22"/>
          <w:szCs w:val="32"/>
        </w:rPr>
        <w:t>说明：</w:t>
      </w:r>
      <w:r>
        <w:rPr>
          <w:rFonts w:hint="eastAsia" w:ascii="仿宋_GB2312" w:eastAsia="仿宋_GB2312"/>
          <w:sz w:val="22"/>
          <w:szCs w:val="32"/>
        </w:rPr>
        <w:t>1</w:t>
      </w:r>
      <w:r>
        <w:rPr>
          <w:rFonts w:ascii="仿宋_GB2312" w:eastAsia="仿宋_GB2312"/>
          <w:sz w:val="22"/>
          <w:szCs w:val="32"/>
        </w:rPr>
        <w:t>.</w:t>
      </w:r>
      <w:r>
        <w:rPr>
          <w:rFonts w:hint="eastAsia" w:ascii="仿宋_GB2312" w:eastAsia="仿宋_GB2312"/>
          <w:sz w:val="22"/>
          <w:szCs w:val="32"/>
        </w:rPr>
        <w:t>报名序号由招聘单位填写。2</w:t>
      </w:r>
      <w:r>
        <w:rPr>
          <w:rFonts w:ascii="仿宋_GB2312" w:eastAsia="仿宋_GB2312"/>
          <w:sz w:val="22"/>
          <w:szCs w:val="32"/>
        </w:rPr>
        <w:t>.</w:t>
      </w:r>
      <w:r>
        <w:rPr>
          <w:rFonts w:hint="eastAsia" w:ascii="仿宋_GB2312" w:eastAsia="仿宋_GB2312"/>
          <w:sz w:val="22"/>
          <w:szCs w:val="32"/>
        </w:rPr>
        <w:t>必须如实手工填写上述内容，如填报虚假信息者，取消招聘资格。3.经审查符合报名资格条件后，此表由招聘单位留存。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10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— </w:t>
    </w:r>
    <w:sdt>
      <w:sdtPr>
        <w:rPr>
          <w:rFonts w:ascii="Times New Roman" w:hAnsi="Times New Roman" w:cs="Times New Roman"/>
          <w:sz w:val="32"/>
          <w:szCs w:val="32"/>
        </w:rPr>
        <w:id w:val="-1776092041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20" w:firstLineChars="100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— </w:t>
    </w:r>
    <w:sdt>
      <w:sdtPr>
        <w:rPr>
          <w:rFonts w:ascii="Times New Roman" w:hAnsi="Times New Roman" w:cs="Times New Roman"/>
          <w:sz w:val="32"/>
          <w:szCs w:val="32"/>
        </w:rPr>
        <w:id w:val="-1493329266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D"/>
    <w:rsid w:val="00C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2022-03-24T02:13:00Z</dcterms:created>
  <dc:creator>ywq</dc:creator>
  <cp:lastModifiedBy>ywq</cp:lastModifiedBy>
  <dcterms:modified xsi:type="dcterms:W3CDTF">2022-03-24T02:13:56Z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