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both"/>
        <w:textAlignment w:val="auto"/>
        <w:rPr>
          <w:rFonts w:hint="default" w:ascii="黑体" w:hAnsi="黑体" w:eastAsia="黑体" w:cs="黑体"/>
          <w:color w:val="000000"/>
          <w:sz w:val="32"/>
          <w:szCs w:val="32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 xml:space="preserve">                                                      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eastAsia="zh-CN"/>
        </w:rPr>
        <w:t>深圳市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大鹏新区总工会公开招考职业化工会工作者职位表</w:t>
      </w:r>
    </w:p>
    <w:p>
      <w:pPr>
        <w:pStyle w:val="2"/>
        <w:shd w:val="clear" w:color="auto" w:fill="FFFFFF"/>
        <w:spacing w:before="0" w:beforeAutospacing="0" w:after="0" w:afterAutospacing="0" w:line="540" w:lineRule="exact"/>
        <w:jc w:val="center"/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</w:pPr>
      <w:bookmarkStart w:id="0" w:name="_GoBack"/>
      <w:bookmarkEnd w:id="0"/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（202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2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年</w:t>
      </w:r>
      <w:r>
        <w:rPr>
          <w:rFonts w:hint="eastAsia"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  <w:lang w:val="en-US" w:eastAsia="zh-CN"/>
        </w:rPr>
        <w:t>3</w:t>
      </w:r>
      <w:r>
        <w:rPr>
          <w:rFonts w:ascii="方正小标宋_GBK" w:hAnsi="方正小标宋_GBK" w:eastAsia="方正小标宋_GBK" w:cs="方正小标宋_GBK"/>
          <w:color w:val="000000"/>
          <w:sz w:val="44"/>
          <w:szCs w:val="44"/>
          <w:shd w:val="clear" w:color="auto" w:fill="FFFFFF"/>
        </w:rPr>
        <w:t>月）</w:t>
      </w:r>
    </w:p>
    <w:tbl>
      <w:tblPr>
        <w:tblStyle w:val="3"/>
        <w:tblpPr w:leftFromText="180" w:rightFromText="180" w:vertAnchor="text" w:horzAnchor="page" w:tblpX="1376" w:tblpY="754"/>
        <w:tblOverlap w:val="never"/>
        <w:tblW w:w="14542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0"/>
        <w:gridCol w:w="1676"/>
        <w:gridCol w:w="636"/>
        <w:gridCol w:w="560"/>
        <w:gridCol w:w="2045"/>
        <w:gridCol w:w="737"/>
        <w:gridCol w:w="2640"/>
        <w:gridCol w:w="697"/>
        <w:gridCol w:w="2797"/>
        <w:gridCol w:w="102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</w:trPr>
        <w:tc>
          <w:tcPr>
            <w:tcW w:w="173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招考单位</w:t>
            </w:r>
          </w:p>
        </w:tc>
        <w:tc>
          <w:tcPr>
            <w:tcW w:w="167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岗位编号</w:t>
            </w:r>
          </w:p>
        </w:tc>
        <w:tc>
          <w:tcPr>
            <w:tcW w:w="636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拟聘人数</w:t>
            </w:r>
          </w:p>
        </w:tc>
        <w:tc>
          <w:tcPr>
            <w:tcW w:w="560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性别</w:t>
            </w:r>
          </w:p>
        </w:tc>
        <w:tc>
          <w:tcPr>
            <w:tcW w:w="9940" w:type="dxa"/>
            <w:gridSpan w:val="6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岗位条件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73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167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636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560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szCs w:val="22"/>
              </w:rPr>
            </w:pP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学历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学位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专业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最高年龄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与岗位有关的其它条件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color w:val="000000"/>
                <w:sz w:val="20"/>
                <w:szCs w:val="22"/>
              </w:rPr>
            </w:pPr>
            <w:r>
              <w:rPr>
                <w:rFonts w:hint="eastAsia" w:ascii="黑体" w:hAnsi="宋体" w:eastAsia="黑体" w:cs="黑体"/>
                <w:color w:val="000000"/>
                <w:sz w:val="20"/>
                <w:szCs w:val="22"/>
                <w:lang w:bidi="ar"/>
              </w:rPr>
              <w:t>户籍要求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深圳市大鹏新区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总工会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 w:themeColor="text1"/>
                <w:sz w:val="20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  <w:t>DPZGH202</w:t>
            </w:r>
            <w:r>
              <w:rPr>
                <w:rFonts w:hint="eastAsia" w:ascii="宋体" w:hAnsi="宋体" w:cs="宋体"/>
                <w:color w:val="000000" w:themeColor="text1"/>
                <w:sz w:val="20"/>
                <w:szCs w:val="22"/>
                <w:lang w:val="en-US" w:eastAsia="zh-CN" w:bidi="ar"/>
                <w14:textFill>
                  <w14:solidFill>
                    <w14:schemeClr w14:val="tx1"/>
                  </w14:solidFill>
                </w14:textFill>
              </w:rPr>
              <w:t>20301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 w:eastAsia="宋体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2"/>
                <w:lang w:val="en-US" w:eastAsia="zh-CN" w:bidi="ar"/>
              </w:rPr>
              <w:t>4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不限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  <w:lang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eastAsia="zh-CN"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本科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eastAsia="zh-CN" w:bidi="ar"/>
              </w:rPr>
              <w:t>及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以上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eastAsia="zh-CN" w:bidi="ar"/>
              </w:rPr>
              <w:t>并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取得相应学位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eastAsia="zh-CN" w:bidi="ar"/>
              </w:rPr>
              <w:t>，或全日制大专学历并具备两年以上工作经验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val="en-US" w:eastAsia="zh-CN"/>
              </w:rPr>
              <w:t>/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不限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Arial" w:hAnsi="Arial" w:eastAsia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Arial" w:hAnsi="Arial"/>
                <w:color w:val="000000"/>
                <w:sz w:val="20"/>
                <w:szCs w:val="22"/>
                <w:lang w:val="en-US" w:eastAsia="zh-CN" w:bidi="ar"/>
              </w:rPr>
              <w:t>35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numPr>
                <w:ilvl w:val="0"/>
                <w:numId w:val="0"/>
              </w:numPr>
              <w:rPr>
                <w:rFonts w:hint="default" w:ascii="宋体" w:hAnsi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eastAsia="zh-CN"/>
              </w:rPr>
              <w:t>文字功底较好，具有一定公文写作能力，有机关公文写作经验优先。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市内外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1" w:hRule="atLeast"/>
        </w:trPr>
        <w:tc>
          <w:tcPr>
            <w:tcW w:w="173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深圳市大鹏新区</w:t>
            </w:r>
          </w:p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总工会</w:t>
            </w:r>
          </w:p>
        </w:tc>
        <w:tc>
          <w:tcPr>
            <w:tcW w:w="167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 w:themeColor="text1"/>
                <w:sz w:val="20"/>
                <w:szCs w:val="22"/>
                <w:lang w:bidi="ar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DPZGH202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val="en-US" w:eastAsia="zh-CN" w:bidi="ar"/>
              </w:rPr>
              <w:t>20302</w:t>
            </w:r>
          </w:p>
        </w:tc>
        <w:tc>
          <w:tcPr>
            <w:tcW w:w="636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Arial" w:hAnsi="Arial"/>
                <w:color w:val="000000"/>
                <w:sz w:val="20"/>
                <w:szCs w:val="22"/>
                <w:lang w:val="en-US" w:eastAsia="zh-CN" w:bidi="ar"/>
              </w:rPr>
              <w:t>1</w:t>
            </w:r>
          </w:p>
        </w:tc>
        <w:tc>
          <w:tcPr>
            <w:tcW w:w="56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val="en-US" w:eastAsia="zh-CN" w:bidi="ar"/>
              </w:rPr>
              <w:t>不限</w:t>
            </w:r>
          </w:p>
        </w:tc>
        <w:tc>
          <w:tcPr>
            <w:tcW w:w="2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eastAsia="zh-CN" w:bidi="ar"/>
              </w:rPr>
              <w:t>全日制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本科及以上</w:t>
            </w:r>
          </w:p>
        </w:tc>
        <w:tc>
          <w:tcPr>
            <w:tcW w:w="73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  <w:t>学士及以上</w:t>
            </w:r>
          </w:p>
        </w:tc>
        <w:tc>
          <w:tcPr>
            <w:tcW w:w="26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 w:bidi="ar"/>
              </w:rPr>
              <w:t>研究生：A120201会计学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val="en-US" w:eastAsia="zh-CN" w:bidi="ar"/>
              </w:rPr>
              <w:t>、企业管理</w:t>
            </w:r>
          </w:p>
          <w:p>
            <w:pPr>
              <w:ind w:left="800" w:hanging="800" w:hangingChars="400"/>
              <w:jc w:val="both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color w:val="000000"/>
                <w:sz w:val="20"/>
                <w:szCs w:val="22"/>
                <w:lang w:val="en-US" w:eastAsia="zh-CN" w:bidi="ar"/>
              </w:rPr>
              <w:t>本科：B120203会计学</w:t>
            </w:r>
            <w:r>
              <w:rPr>
                <w:rFonts w:hint="eastAsia" w:ascii="宋体" w:hAnsi="宋体" w:cs="宋体"/>
                <w:color w:val="000000"/>
                <w:sz w:val="20"/>
                <w:szCs w:val="22"/>
                <w:lang w:val="en-US" w:eastAsia="zh-CN" w:bidi="ar"/>
              </w:rPr>
              <w:t>、财务管理</w:t>
            </w:r>
          </w:p>
        </w:tc>
        <w:tc>
          <w:tcPr>
            <w:tcW w:w="6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Arial" w:hAnsi="Arial"/>
                <w:color w:val="000000"/>
                <w:sz w:val="20"/>
                <w:szCs w:val="22"/>
                <w:lang w:val="en-US" w:eastAsia="zh-CN" w:bidi="ar"/>
              </w:rPr>
            </w:pPr>
            <w:r>
              <w:rPr>
                <w:rFonts w:hint="eastAsia" w:ascii="Arial" w:hAnsi="Arial"/>
                <w:color w:val="000000"/>
                <w:sz w:val="20"/>
                <w:szCs w:val="22"/>
                <w:lang w:val="en-US" w:eastAsia="zh-CN" w:bidi="ar"/>
              </w:rPr>
              <w:t>35</w:t>
            </w:r>
          </w:p>
        </w:tc>
        <w:tc>
          <w:tcPr>
            <w:tcW w:w="2797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rPr>
                <w:rFonts w:hint="eastAsia" w:ascii="宋体" w:hAnsi="宋体" w:cs="宋体"/>
                <w:color w:val="000000"/>
                <w:sz w:val="20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eastAsia="zh-CN"/>
              </w:rPr>
              <w:t>全日制普通高等院校毕业</w:t>
            </w:r>
          </w:p>
        </w:tc>
        <w:tc>
          <w:tcPr>
            <w:tcW w:w="102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color w:val="000000"/>
                <w:sz w:val="20"/>
                <w:szCs w:val="22"/>
                <w:lang w:bidi="ar"/>
              </w:rPr>
            </w:pPr>
            <w:r>
              <w:rPr>
                <w:rFonts w:hint="eastAsia" w:ascii="宋体" w:hAnsi="宋体" w:cs="宋体"/>
                <w:color w:val="000000"/>
                <w:sz w:val="20"/>
                <w:szCs w:val="22"/>
                <w:lang w:eastAsia="zh-CN" w:bidi="ar"/>
              </w:rPr>
              <w:t>市内外</w:t>
            </w:r>
          </w:p>
        </w:tc>
      </w:tr>
    </w:tbl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sectPr>
      <w:pgSz w:w="16838" w:h="11906" w:orient="landscape"/>
      <w:pgMar w:top="1587" w:right="2098" w:bottom="1474" w:left="1984" w:header="851" w:footer="992" w:gutter="0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Standard Symbols P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tandard Symbols PS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false"/>
  <w:bordersDoNotSurroundFooter w:val="false"/>
  <w:documentProtection w:enforcement="0"/>
  <w:defaultTabStop w:val="420"/>
  <w:drawingGridVerticalSpacing w:val="158"/>
  <w:displayHorizontalDrawingGridEvery w:val="1"/>
  <w:displayVerticalDrawingGridEvery w:val="1"/>
  <w:noPunctuationKerning w:val="true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7332B7"/>
    <w:rsid w:val="084C18B1"/>
    <w:rsid w:val="08C7385C"/>
    <w:rsid w:val="0F845C4F"/>
    <w:rsid w:val="184A3296"/>
    <w:rsid w:val="233E5839"/>
    <w:rsid w:val="282E2437"/>
    <w:rsid w:val="2A705603"/>
    <w:rsid w:val="2F034257"/>
    <w:rsid w:val="30B43D34"/>
    <w:rsid w:val="30DB2538"/>
    <w:rsid w:val="34680BB9"/>
    <w:rsid w:val="387B5EA4"/>
    <w:rsid w:val="39EE1F41"/>
    <w:rsid w:val="3A665FF8"/>
    <w:rsid w:val="3AD64648"/>
    <w:rsid w:val="3EDA6D6C"/>
    <w:rsid w:val="3FA072B8"/>
    <w:rsid w:val="406C234E"/>
    <w:rsid w:val="41A708F9"/>
    <w:rsid w:val="4244332D"/>
    <w:rsid w:val="47ED4714"/>
    <w:rsid w:val="48000856"/>
    <w:rsid w:val="4965538C"/>
    <w:rsid w:val="4D812E01"/>
    <w:rsid w:val="4EB5054C"/>
    <w:rsid w:val="560B1328"/>
    <w:rsid w:val="5F3F3136"/>
    <w:rsid w:val="5FDC6178"/>
    <w:rsid w:val="603D639C"/>
    <w:rsid w:val="623F2DC9"/>
    <w:rsid w:val="637F35BC"/>
    <w:rsid w:val="64DD384A"/>
    <w:rsid w:val="66A530A0"/>
    <w:rsid w:val="67A17361"/>
    <w:rsid w:val="6B626716"/>
    <w:rsid w:val="708A5C95"/>
    <w:rsid w:val="719B6615"/>
    <w:rsid w:val="75CF23BF"/>
    <w:rsid w:val="7907360B"/>
    <w:rsid w:val="791D4289"/>
    <w:rsid w:val="7A656C6C"/>
    <w:rsid w:val="7A771680"/>
    <w:rsid w:val="7AC27F07"/>
    <w:rsid w:val="7B6C5B94"/>
    <w:rsid w:val="7DF7F384"/>
    <w:rsid w:val="876FC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keepNext w:val="0"/>
      <w:keepLines w:val="0"/>
      <w:widowControl/>
      <w:suppressLineNumbers w:val="0"/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</TotalTime>
  <ScaleCrop>false</ScaleCrop>
  <LinksUpToDate>false</LinksUpToDate>
  <CharactersWithSpaces>0</CharactersWithSpaces>
  <Application>WPS Office_11.8.2.10386_F1E327BC-269C-435d-A152-05C5408002CA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2021-03-12T01:57:00Z</dcterms:created>
  <dc:creator>yckj</dc:creator>
  <cp:lastModifiedBy>dp</cp:lastModifiedBy>
  <cp:lastPrinted>2022-03-16T17:28:00Z</cp:lastPrinted>
  <dcterms:modified xsi:type="dcterms:W3CDTF">2022-03-17T17:16:42Z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2052-11.8.2.10386</vt:lpwstr>
  </property>
</Properties>
</file>