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44" w:rsidRDefault="00031E47">
      <w:pPr>
        <w:pStyle w:val="ab"/>
        <w:shd w:val="clear" w:color="FFFFFF" w:fill="FFFFFF"/>
        <w:spacing w:before="0" w:beforeAutospacing="0" w:after="0" w:afterAutospacing="0"/>
        <w:jc w:val="both"/>
        <w:rPr>
          <w:rFonts w:ascii="楷体_GB2312" w:eastAsia="楷体_GB2312" w:hAnsi="仿宋" w:cs="仿宋"/>
        </w:rPr>
      </w:pPr>
      <w:bookmarkStart w:id="0" w:name="OLE_LINK1"/>
      <w:r>
        <w:rPr>
          <w:rFonts w:ascii="楷体_GB2312" w:eastAsia="楷体_GB2312" w:hAnsi="仿宋" w:cs="仿宋" w:hint="eastAsia"/>
        </w:rPr>
        <w:t>附件1：</w:t>
      </w:r>
    </w:p>
    <w:p w:rsidR="00F43244" w:rsidRDefault="00031E47">
      <w:pPr>
        <w:pStyle w:val="ab"/>
        <w:shd w:val="clear" w:color="FFFFFF" w:fill="FFFFFF"/>
        <w:spacing w:before="0" w:beforeAutospacing="0" w:after="0" w:afterAutospacing="0"/>
        <w:jc w:val="center"/>
        <w:rPr>
          <w:sz w:val="44"/>
          <w:szCs w:val="44"/>
        </w:rPr>
      </w:pPr>
      <w:r>
        <w:rPr>
          <w:rFonts w:hint="eastAsia"/>
          <w:sz w:val="44"/>
          <w:szCs w:val="44"/>
        </w:rPr>
        <w:t>2022年安庆市企业服务中心公开选调人员岗位信息表</w:t>
      </w:r>
    </w:p>
    <w:tbl>
      <w:tblPr>
        <w:tblStyle w:val="ad"/>
        <w:tblpPr w:leftFromText="180" w:rightFromText="180" w:vertAnchor="text" w:horzAnchor="margin" w:tblpXSpec="center" w:tblpY="209"/>
        <w:tblW w:w="14387" w:type="dxa"/>
        <w:tblLook w:val="04A0"/>
      </w:tblPr>
      <w:tblGrid>
        <w:gridCol w:w="567"/>
        <w:gridCol w:w="744"/>
        <w:gridCol w:w="741"/>
        <w:gridCol w:w="1518"/>
        <w:gridCol w:w="576"/>
        <w:gridCol w:w="1753"/>
        <w:gridCol w:w="882"/>
        <w:gridCol w:w="3530"/>
        <w:gridCol w:w="1694"/>
        <w:gridCol w:w="1082"/>
        <w:gridCol w:w="1300"/>
      </w:tblGrid>
      <w:tr w:rsidR="00F43244">
        <w:tc>
          <w:tcPr>
            <w:tcW w:w="567" w:type="dxa"/>
            <w:vMerge w:val="restart"/>
            <w:vAlign w:val="center"/>
          </w:tcPr>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序号</w:t>
            </w:r>
          </w:p>
        </w:tc>
        <w:tc>
          <w:tcPr>
            <w:tcW w:w="744" w:type="dxa"/>
            <w:vMerge w:val="restart"/>
            <w:vAlign w:val="center"/>
          </w:tcPr>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主管</w:t>
            </w:r>
          </w:p>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部门</w:t>
            </w:r>
          </w:p>
        </w:tc>
        <w:tc>
          <w:tcPr>
            <w:tcW w:w="741" w:type="dxa"/>
            <w:vMerge w:val="restart"/>
            <w:vAlign w:val="center"/>
          </w:tcPr>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选调</w:t>
            </w:r>
          </w:p>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单位</w:t>
            </w:r>
          </w:p>
        </w:tc>
        <w:tc>
          <w:tcPr>
            <w:tcW w:w="1518" w:type="dxa"/>
            <w:vMerge w:val="restart"/>
            <w:vAlign w:val="center"/>
          </w:tcPr>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选调</w:t>
            </w:r>
          </w:p>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岗位</w:t>
            </w:r>
          </w:p>
        </w:tc>
        <w:tc>
          <w:tcPr>
            <w:tcW w:w="576" w:type="dxa"/>
            <w:vMerge w:val="restart"/>
            <w:vAlign w:val="center"/>
          </w:tcPr>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名额</w:t>
            </w:r>
          </w:p>
        </w:tc>
        <w:tc>
          <w:tcPr>
            <w:tcW w:w="1753" w:type="dxa"/>
            <w:vMerge w:val="restart"/>
            <w:vAlign w:val="center"/>
          </w:tcPr>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岗位简介</w:t>
            </w:r>
          </w:p>
        </w:tc>
        <w:tc>
          <w:tcPr>
            <w:tcW w:w="8488" w:type="dxa"/>
            <w:gridSpan w:val="5"/>
            <w:vAlign w:val="center"/>
          </w:tcPr>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选调条件</w:t>
            </w:r>
          </w:p>
        </w:tc>
      </w:tr>
      <w:tr w:rsidR="00F43244">
        <w:trPr>
          <w:trHeight w:val="626"/>
        </w:trPr>
        <w:tc>
          <w:tcPr>
            <w:tcW w:w="567" w:type="dxa"/>
            <w:vMerge/>
            <w:vAlign w:val="center"/>
          </w:tcPr>
          <w:p w:rsidR="00F43244" w:rsidRDefault="00F43244">
            <w:pPr>
              <w:pStyle w:val="ab"/>
              <w:spacing w:before="0" w:beforeAutospacing="0" w:after="0" w:afterAutospacing="0"/>
              <w:jc w:val="center"/>
              <w:rPr>
                <w:rFonts w:ascii="楷体" w:eastAsia="楷体" w:hAnsi="楷体" w:cs="仿宋"/>
                <w:b/>
              </w:rPr>
            </w:pPr>
          </w:p>
        </w:tc>
        <w:tc>
          <w:tcPr>
            <w:tcW w:w="744" w:type="dxa"/>
            <w:vMerge/>
            <w:vAlign w:val="center"/>
          </w:tcPr>
          <w:p w:rsidR="00F43244" w:rsidRDefault="00F43244">
            <w:pPr>
              <w:pStyle w:val="ab"/>
              <w:spacing w:before="0" w:beforeAutospacing="0" w:after="0" w:afterAutospacing="0"/>
              <w:jc w:val="center"/>
              <w:rPr>
                <w:rFonts w:ascii="楷体" w:eastAsia="楷体" w:hAnsi="楷体" w:cs="仿宋"/>
                <w:b/>
              </w:rPr>
            </w:pPr>
          </w:p>
        </w:tc>
        <w:tc>
          <w:tcPr>
            <w:tcW w:w="741" w:type="dxa"/>
            <w:vMerge/>
            <w:vAlign w:val="center"/>
          </w:tcPr>
          <w:p w:rsidR="00F43244" w:rsidRDefault="00F43244">
            <w:pPr>
              <w:pStyle w:val="ab"/>
              <w:spacing w:before="0" w:beforeAutospacing="0" w:after="0" w:afterAutospacing="0"/>
              <w:jc w:val="center"/>
              <w:rPr>
                <w:rFonts w:ascii="楷体" w:eastAsia="楷体" w:hAnsi="楷体" w:cs="仿宋"/>
                <w:b/>
              </w:rPr>
            </w:pPr>
          </w:p>
        </w:tc>
        <w:tc>
          <w:tcPr>
            <w:tcW w:w="1518" w:type="dxa"/>
            <w:vMerge/>
            <w:vAlign w:val="center"/>
          </w:tcPr>
          <w:p w:rsidR="00F43244" w:rsidRDefault="00F43244">
            <w:pPr>
              <w:pStyle w:val="ab"/>
              <w:spacing w:before="0" w:beforeAutospacing="0" w:after="0" w:afterAutospacing="0"/>
              <w:jc w:val="center"/>
              <w:rPr>
                <w:rFonts w:ascii="楷体" w:eastAsia="楷体" w:hAnsi="楷体" w:cs="仿宋"/>
                <w:b/>
              </w:rPr>
            </w:pPr>
          </w:p>
        </w:tc>
        <w:tc>
          <w:tcPr>
            <w:tcW w:w="576" w:type="dxa"/>
            <w:vMerge/>
            <w:vAlign w:val="center"/>
          </w:tcPr>
          <w:p w:rsidR="00F43244" w:rsidRDefault="00F43244">
            <w:pPr>
              <w:pStyle w:val="ab"/>
              <w:spacing w:before="0" w:beforeAutospacing="0" w:after="0" w:afterAutospacing="0"/>
              <w:jc w:val="center"/>
              <w:rPr>
                <w:rFonts w:ascii="楷体" w:eastAsia="楷体" w:hAnsi="楷体" w:cs="仿宋"/>
                <w:b/>
              </w:rPr>
            </w:pPr>
          </w:p>
        </w:tc>
        <w:tc>
          <w:tcPr>
            <w:tcW w:w="1753" w:type="dxa"/>
            <w:vMerge/>
            <w:vAlign w:val="center"/>
          </w:tcPr>
          <w:p w:rsidR="00F43244" w:rsidRDefault="00F43244">
            <w:pPr>
              <w:pStyle w:val="ab"/>
              <w:spacing w:before="0" w:beforeAutospacing="0" w:after="0" w:afterAutospacing="0"/>
              <w:jc w:val="center"/>
              <w:rPr>
                <w:rFonts w:ascii="楷体" w:eastAsia="楷体" w:hAnsi="楷体" w:cs="仿宋"/>
                <w:b/>
              </w:rPr>
            </w:pPr>
          </w:p>
        </w:tc>
        <w:tc>
          <w:tcPr>
            <w:tcW w:w="882" w:type="dxa"/>
            <w:vAlign w:val="center"/>
          </w:tcPr>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现任职务</w:t>
            </w:r>
          </w:p>
        </w:tc>
        <w:tc>
          <w:tcPr>
            <w:tcW w:w="3530" w:type="dxa"/>
            <w:vAlign w:val="center"/>
          </w:tcPr>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专业类</w:t>
            </w:r>
          </w:p>
        </w:tc>
        <w:tc>
          <w:tcPr>
            <w:tcW w:w="1694" w:type="dxa"/>
            <w:vAlign w:val="center"/>
          </w:tcPr>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年龄</w:t>
            </w:r>
          </w:p>
        </w:tc>
        <w:tc>
          <w:tcPr>
            <w:tcW w:w="1082" w:type="dxa"/>
            <w:vAlign w:val="center"/>
          </w:tcPr>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学历</w:t>
            </w:r>
          </w:p>
        </w:tc>
        <w:tc>
          <w:tcPr>
            <w:tcW w:w="1300" w:type="dxa"/>
            <w:vAlign w:val="center"/>
          </w:tcPr>
          <w:p w:rsidR="00F43244" w:rsidRDefault="00031E47">
            <w:pPr>
              <w:pStyle w:val="ab"/>
              <w:spacing w:before="0" w:beforeAutospacing="0" w:after="0" w:afterAutospacing="0"/>
              <w:jc w:val="center"/>
              <w:rPr>
                <w:rFonts w:ascii="楷体" w:eastAsia="楷体" w:hAnsi="楷体" w:cs="仿宋"/>
                <w:b/>
              </w:rPr>
            </w:pPr>
            <w:r>
              <w:rPr>
                <w:rFonts w:ascii="楷体" w:eastAsia="楷体" w:hAnsi="楷体" w:cs="仿宋" w:hint="eastAsia"/>
                <w:b/>
              </w:rPr>
              <w:t>其他</w:t>
            </w:r>
          </w:p>
        </w:tc>
      </w:tr>
      <w:tr w:rsidR="00F43244">
        <w:tc>
          <w:tcPr>
            <w:tcW w:w="567" w:type="dxa"/>
            <w:vAlign w:val="center"/>
          </w:tcPr>
          <w:p w:rsidR="00F43244" w:rsidRDefault="00031E47">
            <w:pPr>
              <w:pStyle w:val="ab"/>
              <w:spacing w:before="0" w:beforeAutospacing="0" w:after="0" w:afterAutospacing="0"/>
              <w:jc w:val="center"/>
              <w:rPr>
                <w:rFonts w:ascii="仿宋" w:eastAsia="仿宋" w:hAnsi="仿宋" w:cs="仿宋"/>
                <w:sz w:val="22"/>
                <w:szCs w:val="22"/>
              </w:rPr>
            </w:pPr>
            <w:r>
              <w:rPr>
                <w:rFonts w:ascii="仿宋" w:eastAsia="仿宋" w:hAnsi="仿宋" w:cs="仿宋" w:hint="eastAsia"/>
                <w:sz w:val="22"/>
                <w:szCs w:val="22"/>
              </w:rPr>
              <w:t>1</w:t>
            </w:r>
          </w:p>
        </w:tc>
        <w:tc>
          <w:tcPr>
            <w:tcW w:w="744" w:type="dxa"/>
            <w:vMerge w:val="restart"/>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市政府</w:t>
            </w:r>
          </w:p>
        </w:tc>
        <w:tc>
          <w:tcPr>
            <w:tcW w:w="741" w:type="dxa"/>
            <w:vMerge w:val="restart"/>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市企业服务中心</w:t>
            </w:r>
          </w:p>
        </w:tc>
        <w:tc>
          <w:tcPr>
            <w:tcW w:w="1518"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正科级</w:t>
            </w:r>
          </w:p>
        </w:tc>
        <w:tc>
          <w:tcPr>
            <w:tcW w:w="576"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1</w:t>
            </w:r>
          </w:p>
        </w:tc>
        <w:tc>
          <w:tcPr>
            <w:tcW w:w="1753"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从事企业服务工作。</w:t>
            </w:r>
          </w:p>
        </w:tc>
        <w:tc>
          <w:tcPr>
            <w:tcW w:w="882"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正科级</w:t>
            </w:r>
          </w:p>
        </w:tc>
        <w:tc>
          <w:tcPr>
            <w:tcW w:w="3530" w:type="dxa"/>
            <w:vMerge w:val="restart"/>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不限</w:t>
            </w:r>
          </w:p>
        </w:tc>
        <w:tc>
          <w:tcPr>
            <w:tcW w:w="1694"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45周岁以下（1977年3月1日后出生）</w:t>
            </w:r>
          </w:p>
        </w:tc>
        <w:tc>
          <w:tcPr>
            <w:tcW w:w="1082" w:type="dxa"/>
            <w:vMerge w:val="restart"/>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本科及以上</w:t>
            </w:r>
          </w:p>
        </w:tc>
        <w:tc>
          <w:tcPr>
            <w:tcW w:w="1300" w:type="dxa"/>
            <w:vMerge w:val="restart"/>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3年以上服务企业工作经历</w:t>
            </w:r>
          </w:p>
        </w:tc>
      </w:tr>
      <w:tr w:rsidR="00F43244">
        <w:trPr>
          <w:trHeight w:val="873"/>
        </w:trPr>
        <w:tc>
          <w:tcPr>
            <w:tcW w:w="567" w:type="dxa"/>
            <w:vAlign w:val="center"/>
          </w:tcPr>
          <w:p w:rsidR="00F43244" w:rsidRDefault="00031E47">
            <w:pPr>
              <w:pStyle w:val="ab"/>
              <w:spacing w:before="0" w:beforeAutospacing="0" w:after="0" w:afterAutospacing="0"/>
              <w:jc w:val="center"/>
              <w:rPr>
                <w:rFonts w:ascii="仿宋" w:eastAsia="仿宋" w:hAnsi="仿宋" w:cs="仿宋"/>
                <w:sz w:val="22"/>
                <w:szCs w:val="22"/>
              </w:rPr>
            </w:pPr>
            <w:r>
              <w:rPr>
                <w:rFonts w:ascii="仿宋" w:eastAsia="仿宋" w:hAnsi="仿宋" w:cs="仿宋" w:hint="eastAsia"/>
                <w:sz w:val="22"/>
                <w:szCs w:val="22"/>
              </w:rPr>
              <w:t>2</w:t>
            </w:r>
          </w:p>
        </w:tc>
        <w:tc>
          <w:tcPr>
            <w:tcW w:w="744"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741"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1518"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副科级</w:t>
            </w:r>
          </w:p>
        </w:tc>
        <w:tc>
          <w:tcPr>
            <w:tcW w:w="576"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3</w:t>
            </w:r>
          </w:p>
        </w:tc>
        <w:tc>
          <w:tcPr>
            <w:tcW w:w="1753"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从事企业服务工作。</w:t>
            </w:r>
          </w:p>
        </w:tc>
        <w:tc>
          <w:tcPr>
            <w:tcW w:w="882"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副科级</w:t>
            </w:r>
          </w:p>
        </w:tc>
        <w:tc>
          <w:tcPr>
            <w:tcW w:w="3530"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1694"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40周岁以下（1982年3月1日后出生）</w:t>
            </w:r>
          </w:p>
        </w:tc>
        <w:tc>
          <w:tcPr>
            <w:tcW w:w="1082"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1300"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r>
      <w:tr w:rsidR="00F43244">
        <w:trPr>
          <w:trHeight w:val="251"/>
        </w:trPr>
        <w:tc>
          <w:tcPr>
            <w:tcW w:w="567" w:type="dxa"/>
            <w:vAlign w:val="center"/>
          </w:tcPr>
          <w:p w:rsidR="00F43244" w:rsidRDefault="00031E47">
            <w:pPr>
              <w:pStyle w:val="ab"/>
              <w:spacing w:before="0" w:beforeAutospacing="0" w:after="0" w:afterAutospacing="0"/>
              <w:jc w:val="center"/>
              <w:rPr>
                <w:rFonts w:ascii="仿宋" w:eastAsia="仿宋" w:hAnsi="仿宋" w:cs="仿宋"/>
                <w:sz w:val="22"/>
                <w:szCs w:val="22"/>
              </w:rPr>
            </w:pPr>
            <w:r>
              <w:rPr>
                <w:rFonts w:ascii="仿宋" w:eastAsia="仿宋" w:hAnsi="仿宋" w:cs="仿宋" w:hint="eastAsia"/>
                <w:sz w:val="22"/>
                <w:szCs w:val="22"/>
              </w:rPr>
              <w:t>3</w:t>
            </w:r>
          </w:p>
        </w:tc>
        <w:tc>
          <w:tcPr>
            <w:tcW w:w="744"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741"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1518"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科员</w:t>
            </w:r>
          </w:p>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（对外企业交流岗）</w:t>
            </w:r>
          </w:p>
        </w:tc>
        <w:tc>
          <w:tcPr>
            <w:tcW w:w="576"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1</w:t>
            </w:r>
          </w:p>
        </w:tc>
        <w:tc>
          <w:tcPr>
            <w:tcW w:w="1753"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从事对外企业交流工作，经常进行英语口语交流。</w:t>
            </w:r>
          </w:p>
        </w:tc>
        <w:tc>
          <w:tcPr>
            <w:tcW w:w="882" w:type="dxa"/>
            <w:vMerge w:val="restart"/>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不限</w:t>
            </w:r>
          </w:p>
        </w:tc>
        <w:tc>
          <w:tcPr>
            <w:tcW w:w="3530"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本科：外国语言文学类英语专业</w:t>
            </w:r>
          </w:p>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研究生：英语语言文学</w:t>
            </w:r>
          </w:p>
        </w:tc>
        <w:tc>
          <w:tcPr>
            <w:tcW w:w="1694" w:type="dxa"/>
            <w:vMerge w:val="restart"/>
            <w:vAlign w:val="center"/>
          </w:tcPr>
          <w:p w:rsidR="00F43244" w:rsidRDefault="00031E47">
            <w:pPr>
              <w:jc w:val="center"/>
              <w:rPr>
                <w:rFonts w:ascii="仿宋_GB2312" w:eastAsia="仿宋_GB2312" w:hAnsi="宋体" w:cs="宋体"/>
                <w:color w:val="000000"/>
                <w:szCs w:val="21"/>
              </w:rPr>
            </w:pPr>
            <w:r>
              <w:rPr>
                <w:rFonts w:ascii="仿宋_GB2312" w:eastAsia="仿宋_GB2312" w:hAnsi="宋体" w:cs="宋体" w:hint="eastAsia"/>
                <w:color w:val="000000"/>
                <w:szCs w:val="21"/>
              </w:rPr>
              <w:t>35</w:t>
            </w:r>
            <w:r>
              <w:rPr>
                <w:rFonts w:ascii="仿宋_GB2312" w:eastAsia="仿宋_GB2312" w:hAnsi="仿宋" w:cs="仿宋" w:hint="eastAsia"/>
                <w:sz w:val="20"/>
                <w:szCs w:val="21"/>
              </w:rPr>
              <w:t>周</w:t>
            </w:r>
            <w:r>
              <w:rPr>
                <w:rFonts w:ascii="仿宋_GB2312" w:eastAsia="仿宋_GB2312" w:hAnsi="宋体" w:cs="宋体" w:hint="eastAsia"/>
                <w:color w:val="000000"/>
                <w:szCs w:val="21"/>
              </w:rPr>
              <w:t>岁以下</w:t>
            </w:r>
          </w:p>
          <w:p w:rsidR="00F43244" w:rsidRDefault="00031E47">
            <w:pPr>
              <w:jc w:val="center"/>
              <w:rPr>
                <w:rFonts w:ascii="仿宋_GB2312" w:eastAsia="仿宋_GB2312" w:hAnsi="宋体" w:cs="宋体"/>
                <w:color w:val="000000"/>
                <w:szCs w:val="21"/>
              </w:rPr>
            </w:pPr>
            <w:r>
              <w:rPr>
                <w:rFonts w:ascii="仿宋_GB2312" w:eastAsia="仿宋_GB2312" w:hAnsi="仿宋" w:cs="仿宋" w:hint="eastAsia"/>
                <w:sz w:val="20"/>
                <w:szCs w:val="21"/>
              </w:rPr>
              <w:t>（1987年3月1日后出生）</w:t>
            </w:r>
          </w:p>
        </w:tc>
        <w:tc>
          <w:tcPr>
            <w:tcW w:w="1082" w:type="dxa"/>
            <w:vMerge w:val="restart"/>
            <w:vAlign w:val="center"/>
          </w:tcPr>
          <w:p w:rsidR="00F43244" w:rsidRDefault="00031E47">
            <w:pPr>
              <w:jc w:val="center"/>
              <w:rPr>
                <w:sz w:val="20"/>
                <w:szCs w:val="21"/>
              </w:rPr>
            </w:pPr>
            <w:r>
              <w:rPr>
                <w:rFonts w:ascii="仿宋_GB2312" w:eastAsia="仿宋_GB2312" w:hint="eastAsia"/>
                <w:color w:val="000000"/>
                <w:szCs w:val="21"/>
              </w:rPr>
              <w:t>全日制本科及以上</w:t>
            </w:r>
          </w:p>
          <w:p w:rsidR="00F43244" w:rsidRDefault="00F43244">
            <w:pPr>
              <w:jc w:val="center"/>
              <w:rPr>
                <w:sz w:val="20"/>
                <w:szCs w:val="21"/>
              </w:rPr>
            </w:pPr>
          </w:p>
        </w:tc>
        <w:tc>
          <w:tcPr>
            <w:tcW w:w="1300" w:type="dxa"/>
            <w:vAlign w:val="center"/>
          </w:tcPr>
          <w:p w:rsidR="00F43244" w:rsidRDefault="00F43244">
            <w:pPr>
              <w:jc w:val="center"/>
              <w:rPr>
                <w:sz w:val="20"/>
                <w:szCs w:val="21"/>
              </w:rPr>
            </w:pPr>
          </w:p>
        </w:tc>
      </w:tr>
      <w:tr w:rsidR="00F43244">
        <w:tc>
          <w:tcPr>
            <w:tcW w:w="567" w:type="dxa"/>
            <w:vAlign w:val="center"/>
          </w:tcPr>
          <w:p w:rsidR="00F43244" w:rsidRDefault="00031E47">
            <w:pPr>
              <w:pStyle w:val="ab"/>
              <w:spacing w:before="0" w:beforeAutospacing="0" w:after="0" w:afterAutospacing="0"/>
              <w:jc w:val="center"/>
              <w:rPr>
                <w:rFonts w:ascii="仿宋" w:eastAsia="仿宋" w:hAnsi="仿宋" w:cs="仿宋"/>
                <w:sz w:val="22"/>
                <w:szCs w:val="22"/>
              </w:rPr>
            </w:pPr>
            <w:r>
              <w:rPr>
                <w:rFonts w:ascii="仿宋" w:eastAsia="仿宋" w:hAnsi="仿宋" w:cs="仿宋" w:hint="eastAsia"/>
                <w:sz w:val="22"/>
                <w:szCs w:val="22"/>
              </w:rPr>
              <w:t>4</w:t>
            </w:r>
          </w:p>
        </w:tc>
        <w:tc>
          <w:tcPr>
            <w:tcW w:w="744"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741"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1518"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科员</w:t>
            </w:r>
          </w:p>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（平台开发运维岗）</w:t>
            </w:r>
          </w:p>
        </w:tc>
        <w:tc>
          <w:tcPr>
            <w:tcW w:w="576"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1</w:t>
            </w:r>
          </w:p>
        </w:tc>
        <w:tc>
          <w:tcPr>
            <w:tcW w:w="1753"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从事数据平台开发运维工作。</w:t>
            </w:r>
          </w:p>
        </w:tc>
        <w:tc>
          <w:tcPr>
            <w:tcW w:w="882"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3530"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本科：计算机类</w:t>
            </w:r>
          </w:p>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研究生：计算机科学与技术</w:t>
            </w:r>
          </w:p>
        </w:tc>
        <w:tc>
          <w:tcPr>
            <w:tcW w:w="1694" w:type="dxa"/>
            <w:vMerge/>
            <w:vAlign w:val="center"/>
          </w:tcPr>
          <w:p w:rsidR="00F43244" w:rsidRDefault="00F43244">
            <w:pPr>
              <w:jc w:val="center"/>
              <w:rPr>
                <w:rFonts w:ascii="仿宋_GB2312" w:eastAsia="仿宋_GB2312"/>
                <w:sz w:val="20"/>
                <w:szCs w:val="21"/>
              </w:rPr>
            </w:pPr>
          </w:p>
        </w:tc>
        <w:tc>
          <w:tcPr>
            <w:tcW w:w="1082" w:type="dxa"/>
            <w:vMerge/>
            <w:vAlign w:val="center"/>
          </w:tcPr>
          <w:p w:rsidR="00F43244" w:rsidRDefault="00F43244">
            <w:pPr>
              <w:jc w:val="center"/>
              <w:rPr>
                <w:sz w:val="20"/>
                <w:szCs w:val="21"/>
              </w:rPr>
            </w:pPr>
          </w:p>
        </w:tc>
        <w:tc>
          <w:tcPr>
            <w:tcW w:w="1300" w:type="dxa"/>
            <w:vAlign w:val="center"/>
          </w:tcPr>
          <w:p w:rsidR="00F43244" w:rsidRDefault="00F43244">
            <w:pPr>
              <w:jc w:val="center"/>
              <w:rPr>
                <w:sz w:val="20"/>
                <w:szCs w:val="21"/>
              </w:rPr>
            </w:pPr>
          </w:p>
        </w:tc>
      </w:tr>
      <w:tr w:rsidR="00F43244">
        <w:trPr>
          <w:trHeight w:val="1293"/>
        </w:trPr>
        <w:tc>
          <w:tcPr>
            <w:tcW w:w="567" w:type="dxa"/>
            <w:vAlign w:val="center"/>
          </w:tcPr>
          <w:p w:rsidR="00F43244" w:rsidRDefault="00031E47">
            <w:pPr>
              <w:pStyle w:val="ab"/>
              <w:spacing w:before="0" w:beforeAutospacing="0" w:after="0" w:afterAutospacing="0"/>
              <w:jc w:val="center"/>
              <w:rPr>
                <w:rFonts w:ascii="仿宋" w:eastAsia="仿宋" w:hAnsi="仿宋" w:cs="仿宋"/>
                <w:sz w:val="22"/>
                <w:szCs w:val="22"/>
              </w:rPr>
            </w:pPr>
            <w:r>
              <w:rPr>
                <w:rFonts w:ascii="仿宋" w:eastAsia="仿宋" w:hAnsi="仿宋" w:cs="仿宋" w:hint="eastAsia"/>
                <w:sz w:val="22"/>
                <w:szCs w:val="22"/>
              </w:rPr>
              <w:lastRenderedPageBreak/>
              <w:t>5</w:t>
            </w:r>
          </w:p>
        </w:tc>
        <w:tc>
          <w:tcPr>
            <w:tcW w:w="744"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741"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1518"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科员</w:t>
            </w:r>
          </w:p>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（产业研究岗）</w:t>
            </w:r>
          </w:p>
        </w:tc>
        <w:tc>
          <w:tcPr>
            <w:tcW w:w="576"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2</w:t>
            </w:r>
          </w:p>
        </w:tc>
        <w:tc>
          <w:tcPr>
            <w:tcW w:w="1753"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从事产业研究相关工作，经常撰写文字材料。</w:t>
            </w:r>
          </w:p>
        </w:tc>
        <w:tc>
          <w:tcPr>
            <w:tcW w:w="882"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3530"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本科：经济学类、化工与制药类、生物医学工程类、环境科学与工程类、机械类、材料类、电子信息类、食品科学与工程类</w:t>
            </w:r>
          </w:p>
          <w:p w:rsidR="00F43244" w:rsidRDefault="00F43244">
            <w:pPr>
              <w:pStyle w:val="ab"/>
              <w:spacing w:before="0" w:beforeAutospacing="0" w:after="0" w:afterAutospacing="0"/>
              <w:jc w:val="center"/>
              <w:rPr>
                <w:rFonts w:ascii="仿宋_GB2312" w:eastAsia="仿宋_GB2312" w:hAnsi="仿宋" w:cs="仿宋"/>
                <w:sz w:val="22"/>
                <w:szCs w:val="22"/>
              </w:rPr>
            </w:pPr>
          </w:p>
        </w:tc>
        <w:tc>
          <w:tcPr>
            <w:tcW w:w="1694" w:type="dxa"/>
            <w:vMerge/>
            <w:vAlign w:val="center"/>
          </w:tcPr>
          <w:p w:rsidR="00F43244" w:rsidRDefault="00F43244">
            <w:pPr>
              <w:jc w:val="center"/>
              <w:rPr>
                <w:rFonts w:ascii="仿宋_GB2312" w:eastAsia="仿宋_GB2312"/>
                <w:sz w:val="20"/>
                <w:szCs w:val="21"/>
              </w:rPr>
            </w:pPr>
          </w:p>
        </w:tc>
        <w:tc>
          <w:tcPr>
            <w:tcW w:w="1082" w:type="dxa"/>
            <w:vMerge/>
            <w:vAlign w:val="center"/>
          </w:tcPr>
          <w:p w:rsidR="00F43244" w:rsidRDefault="00F43244">
            <w:pPr>
              <w:jc w:val="center"/>
              <w:rPr>
                <w:rFonts w:ascii="仿宋_GB2312" w:eastAsia="仿宋_GB2312"/>
                <w:sz w:val="20"/>
                <w:szCs w:val="21"/>
              </w:rPr>
            </w:pPr>
          </w:p>
        </w:tc>
        <w:tc>
          <w:tcPr>
            <w:tcW w:w="1300" w:type="dxa"/>
            <w:vAlign w:val="center"/>
          </w:tcPr>
          <w:p w:rsidR="00F43244" w:rsidRDefault="00031E47">
            <w:pPr>
              <w:jc w:val="center"/>
              <w:rPr>
                <w:rFonts w:ascii="仿宋_GB2312" w:eastAsia="仿宋_GB2312"/>
                <w:sz w:val="20"/>
                <w:szCs w:val="21"/>
              </w:rPr>
            </w:pPr>
            <w:r>
              <w:rPr>
                <w:rFonts w:ascii="仿宋_GB2312" w:eastAsia="仿宋_GB2312" w:hint="eastAsia"/>
                <w:sz w:val="20"/>
                <w:szCs w:val="21"/>
              </w:rPr>
              <w:t>全日制研究生专业不限</w:t>
            </w:r>
          </w:p>
          <w:p w:rsidR="00F43244" w:rsidRDefault="00F43244">
            <w:pPr>
              <w:jc w:val="center"/>
              <w:rPr>
                <w:rFonts w:ascii="仿宋_GB2312" w:eastAsia="仿宋_GB2312"/>
                <w:sz w:val="20"/>
                <w:szCs w:val="21"/>
              </w:rPr>
            </w:pPr>
          </w:p>
        </w:tc>
      </w:tr>
      <w:tr w:rsidR="00F43244">
        <w:trPr>
          <w:trHeight w:val="953"/>
        </w:trPr>
        <w:tc>
          <w:tcPr>
            <w:tcW w:w="567" w:type="dxa"/>
            <w:vAlign w:val="center"/>
          </w:tcPr>
          <w:p w:rsidR="00F43244" w:rsidRDefault="00031E47">
            <w:pPr>
              <w:pStyle w:val="ab"/>
              <w:spacing w:before="0" w:beforeAutospacing="0" w:after="0" w:afterAutospacing="0"/>
              <w:jc w:val="center"/>
              <w:rPr>
                <w:rFonts w:ascii="仿宋" w:eastAsia="仿宋" w:hAnsi="仿宋" w:cs="仿宋"/>
                <w:sz w:val="22"/>
                <w:szCs w:val="22"/>
              </w:rPr>
            </w:pPr>
            <w:r>
              <w:rPr>
                <w:rFonts w:ascii="仿宋" w:eastAsia="仿宋" w:hAnsi="仿宋" w:cs="仿宋" w:hint="eastAsia"/>
                <w:sz w:val="22"/>
                <w:szCs w:val="22"/>
              </w:rPr>
              <w:t>6</w:t>
            </w:r>
          </w:p>
        </w:tc>
        <w:tc>
          <w:tcPr>
            <w:tcW w:w="744"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741" w:type="dxa"/>
            <w:vMerge/>
            <w:vAlign w:val="center"/>
          </w:tcPr>
          <w:p w:rsidR="00F43244" w:rsidRDefault="00F43244">
            <w:pPr>
              <w:pStyle w:val="ab"/>
              <w:spacing w:before="0" w:beforeAutospacing="0" w:after="0" w:afterAutospacing="0"/>
              <w:jc w:val="center"/>
              <w:rPr>
                <w:rFonts w:ascii="仿宋_GB2312" w:eastAsia="仿宋_GB2312" w:hAnsi="仿宋" w:cs="仿宋"/>
                <w:sz w:val="22"/>
                <w:szCs w:val="22"/>
              </w:rPr>
            </w:pPr>
          </w:p>
        </w:tc>
        <w:tc>
          <w:tcPr>
            <w:tcW w:w="1518"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科员</w:t>
            </w:r>
          </w:p>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（企业帮扶帮办岗）</w:t>
            </w:r>
          </w:p>
        </w:tc>
        <w:tc>
          <w:tcPr>
            <w:tcW w:w="576"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2</w:t>
            </w:r>
          </w:p>
        </w:tc>
        <w:tc>
          <w:tcPr>
            <w:tcW w:w="1753" w:type="dxa"/>
            <w:vAlign w:val="center"/>
          </w:tcPr>
          <w:p w:rsidR="00F43244" w:rsidRDefault="00031E47">
            <w:pPr>
              <w:pStyle w:val="ab"/>
              <w:spacing w:before="0" w:beforeAutospacing="0" w:after="0" w:afterAutospacing="0"/>
              <w:jc w:val="center"/>
              <w:rPr>
                <w:rFonts w:ascii="仿宋_GB2312" w:eastAsia="仿宋_GB2312" w:hAnsi="仿宋" w:cs="仿宋"/>
                <w:sz w:val="22"/>
                <w:szCs w:val="22"/>
              </w:rPr>
            </w:pPr>
            <w:r>
              <w:rPr>
                <w:rFonts w:ascii="仿宋_GB2312" w:eastAsia="仿宋_GB2312" w:hAnsi="仿宋" w:cs="仿宋" w:hint="eastAsia"/>
                <w:sz w:val="22"/>
                <w:szCs w:val="22"/>
              </w:rPr>
              <w:t>从事企业帮扶帮办工作。</w:t>
            </w:r>
          </w:p>
        </w:tc>
        <w:tc>
          <w:tcPr>
            <w:tcW w:w="882" w:type="dxa"/>
            <w:vMerge/>
            <w:vAlign w:val="center"/>
          </w:tcPr>
          <w:p w:rsidR="00F43244" w:rsidRDefault="00F43244">
            <w:pPr>
              <w:jc w:val="center"/>
              <w:rPr>
                <w:rFonts w:ascii="仿宋_GB2312" w:eastAsia="仿宋_GB2312"/>
                <w:sz w:val="20"/>
                <w:szCs w:val="21"/>
              </w:rPr>
            </w:pPr>
          </w:p>
        </w:tc>
        <w:tc>
          <w:tcPr>
            <w:tcW w:w="3530" w:type="dxa"/>
            <w:vAlign w:val="center"/>
          </w:tcPr>
          <w:p w:rsidR="00F43244" w:rsidRDefault="00031E47">
            <w:pPr>
              <w:jc w:val="center"/>
              <w:rPr>
                <w:rFonts w:ascii="仿宋_GB2312" w:eastAsia="仿宋_GB2312"/>
                <w:color w:val="000000"/>
                <w:szCs w:val="21"/>
              </w:rPr>
            </w:pPr>
            <w:r>
              <w:rPr>
                <w:rFonts w:ascii="仿宋_GB2312" w:eastAsia="仿宋_GB2312" w:hint="eastAsia"/>
                <w:color w:val="000000"/>
                <w:szCs w:val="21"/>
              </w:rPr>
              <w:t>不限</w:t>
            </w:r>
          </w:p>
        </w:tc>
        <w:tc>
          <w:tcPr>
            <w:tcW w:w="1694" w:type="dxa"/>
            <w:vMerge/>
            <w:vAlign w:val="center"/>
          </w:tcPr>
          <w:p w:rsidR="00F43244" w:rsidRDefault="00F43244">
            <w:pPr>
              <w:jc w:val="center"/>
              <w:rPr>
                <w:rFonts w:ascii="仿宋_GB2312" w:eastAsia="仿宋_GB2312"/>
                <w:sz w:val="20"/>
                <w:szCs w:val="21"/>
              </w:rPr>
            </w:pPr>
          </w:p>
        </w:tc>
        <w:tc>
          <w:tcPr>
            <w:tcW w:w="1082" w:type="dxa"/>
            <w:vAlign w:val="center"/>
          </w:tcPr>
          <w:p w:rsidR="00F43244" w:rsidRDefault="00031E47">
            <w:pPr>
              <w:jc w:val="center"/>
              <w:rPr>
                <w:rFonts w:ascii="仿宋_GB2312" w:eastAsia="仿宋_GB2312"/>
                <w:sz w:val="20"/>
                <w:szCs w:val="21"/>
              </w:rPr>
            </w:pPr>
            <w:r>
              <w:rPr>
                <w:rFonts w:ascii="仿宋_GB2312" w:eastAsia="仿宋_GB2312" w:hint="eastAsia"/>
                <w:sz w:val="20"/>
                <w:szCs w:val="21"/>
              </w:rPr>
              <w:t>本科及以上</w:t>
            </w:r>
          </w:p>
        </w:tc>
        <w:tc>
          <w:tcPr>
            <w:tcW w:w="1300" w:type="dxa"/>
            <w:vAlign w:val="center"/>
          </w:tcPr>
          <w:p w:rsidR="00F43244" w:rsidRDefault="00031E47">
            <w:pPr>
              <w:rPr>
                <w:sz w:val="20"/>
                <w:szCs w:val="21"/>
              </w:rPr>
            </w:pPr>
            <w:r>
              <w:rPr>
                <w:rFonts w:ascii="仿宋_GB2312" w:eastAsia="仿宋_GB2312" w:hAnsi="仿宋" w:cs="仿宋" w:hint="eastAsia"/>
                <w:sz w:val="20"/>
                <w:szCs w:val="21"/>
              </w:rPr>
              <w:t>2年以上服务企业工作经历</w:t>
            </w:r>
          </w:p>
        </w:tc>
      </w:tr>
    </w:tbl>
    <w:p w:rsidR="00F43244" w:rsidRDefault="00F43244">
      <w:pPr>
        <w:pStyle w:val="ab"/>
        <w:shd w:val="clear" w:color="FFFFFF" w:fill="FFFFFF"/>
        <w:spacing w:before="0" w:beforeAutospacing="0" w:after="0" w:afterAutospacing="0"/>
        <w:rPr>
          <w:sz w:val="44"/>
          <w:szCs w:val="44"/>
        </w:rPr>
        <w:sectPr w:rsidR="00F43244">
          <w:pgSz w:w="16838" w:h="11906" w:orient="landscape"/>
          <w:pgMar w:top="1797" w:right="1440" w:bottom="1797" w:left="1440" w:header="851" w:footer="992" w:gutter="0"/>
          <w:cols w:space="425"/>
          <w:docGrid w:linePitch="360"/>
        </w:sectPr>
      </w:pPr>
    </w:p>
    <w:p w:rsidR="00F43244" w:rsidRDefault="00031E47">
      <w:pPr>
        <w:pStyle w:val="ab"/>
        <w:shd w:val="clear" w:color="FFFFFF" w:fill="FFFFFF"/>
        <w:spacing w:before="0" w:beforeAutospacing="0" w:after="0" w:afterAutospacing="0"/>
        <w:jc w:val="both"/>
        <w:rPr>
          <w:rFonts w:ascii="楷体_GB2312" w:eastAsia="楷体_GB2312" w:hAnsi="仿宋" w:cs="仿宋"/>
        </w:rPr>
      </w:pPr>
      <w:r>
        <w:rPr>
          <w:rFonts w:ascii="楷体_GB2312" w:eastAsia="楷体_GB2312" w:hAnsi="仿宋" w:cs="仿宋" w:hint="eastAsia"/>
        </w:rPr>
        <w:lastRenderedPageBreak/>
        <w:t>附件2：</w:t>
      </w:r>
    </w:p>
    <w:p w:rsidR="00F43244" w:rsidRDefault="00031E47">
      <w:pPr>
        <w:pStyle w:val="ab"/>
        <w:shd w:val="clear" w:color="FFFFFF" w:fill="FFFFFF"/>
        <w:spacing w:before="0" w:beforeAutospacing="0" w:after="0" w:afterAutospacing="0"/>
        <w:jc w:val="center"/>
        <w:rPr>
          <w:sz w:val="44"/>
          <w:szCs w:val="44"/>
        </w:rPr>
      </w:pPr>
      <w:r>
        <w:rPr>
          <w:rFonts w:hint="eastAsia"/>
          <w:sz w:val="44"/>
          <w:szCs w:val="44"/>
        </w:rPr>
        <w:t>2022年安庆市企业服务中心公开选调人员面试疫情防控告知书</w:t>
      </w:r>
    </w:p>
    <w:p w:rsidR="00F43244" w:rsidRDefault="00031E47">
      <w:pPr>
        <w:pStyle w:val="ab"/>
        <w:shd w:val="clear" w:color="FFFFFF" w:fill="FFFFFF"/>
        <w:spacing w:before="0" w:beforeAutospacing="0" w:after="0" w:afterAutospacing="0" w:line="360" w:lineRule="exact"/>
        <w:jc w:val="both"/>
        <w:rPr>
          <w:rFonts w:ascii="新宋体" w:eastAsia="新宋体" w:hAnsi="新宋体" w:cs="仿宋"/>
          <w:sz w:val="28"/>
          <w:szCs w:val="28"/>
        </w:rPr>
      </w:pPr>
      <w:r>
        <w:rPr>
          <w:rFonts w:ascii="新宋体" w:eastAsia="新宋体" w:hAnsi="新宋体" w:cs="仿宋" w:hint="eastAsia"/>
          <w:sz w:val="28"/>
          <w:szCs w:val="28"/>
        </w:rPr>
        <w:t>各位考生：</w:t>
      </w:r>
    </w:p>
    <w:p w:rsidR="00F43244" w:rsidRDefault="00031E47">
      <w:pPr>
        <w:pStyle w:val="ab"/>
        <w:shd w:val="clear" w:color="FFFFFF" w:fill="FFFFFF"/>
        <w:spacing w:before="0" w:beforeAutospacing="0" w:after="0" w:afterAutospacing="0" w:line="360" w:lineRule="exact"/>
        <w:ind w:firstLine="560"/>
        <w:rPr>
          <w:rFonts w:ascii="新宋体" w:eastAsia="新宋体" w:hAnsi="新宋体" w:cs="仿宋"/>
          <w:sz w:val="28"/>
          <w:szCs w:val="28"/>
        </w:rPr>
      </w:pPr>
      <w:r>
        <w:rPr>
          <w:rFonts w:ascii="新宋体" w:eastAsia="新宋体" w:hAnsi="新宋体" w:cs="仿宋" w:hint="eastAsia"/>
          <w:sz w:val="28"/>
          <w:szCs w:val="28"/>
        </w:rPr>
        <w:t>根据市疫情防控要求，现就2022年安庆市企业服务中心公开择优比选选调人员面试期间疫情防控有关事项告知如下：</w:t>
      </w:r>
    </w:p>
    <w:p w:rsidR="00F43244" w:rsidRDefault="00031E47">
      <w:pPr>
        <w:pStyle w:val="ab"/>
        <w:shd w:val="clear" w:color="FFFFFF" w:fill="FFFFFF"/>
        <w:spacing w:before="0" w:beforeAutospacing="0" w:after="0" w:afterAutospacing="0" w:line="360" w:lineRule="exact"/>
        <w:ind w:firstLine="560"/>
        <w:jc w:val="both"/>
        <w:rPr>
          <w:rFonts w:ascii="新宋体" w:eastAsia="新宋体" w:hAnsi="新宋体" w:cs="仿宋"/>
          <w:sz w:val="28"/>
          <w:szCs w:val="28"/>
        </w:rPr>
      </w:pPr>
      <w:r>
        <w:rPr>
          <w:rFonts w:ascii="新宋体" w:eastAsia="新宋体" w:hAnsi="新宋体" w:cs="仿宋" w:hint="eastAsia"/>
          <w:sz w:val="28"/>
          <w:szCs w:val="28"/>
        </w:rPr>
        <w:t>一、请考生提前申领“安康码”并保持绿码状态。做好每日体温测量和健康监测，持续关注“安康码”状态。非绿码人员需通过健康打卡、个人申诉、核酸检测等方式尽快转为绿码。</w:t>
      </w:r>
    </w:p>
    <w:p w:rsidR="00F43244" w:rsidRDefault="00031E47">
      <w:pPr>
        <w:pStyle w:val="ab"/>
        <w:shd w:val="clear" w:color="FFFFFF" w:fill="FFFFFF"/>
        <w:spacing w:before="0" w:beforeAutospacing="0" w:after="0" w:afterAutospacing="0" w:line="360" w:lineRule="exact"/>
        <w:ind w:firstLine="560"/>
        <w:jc w:val="both"/>
        <w:rPr>
          <w:rFonts w:ascii="新宋体" w:eastAsia="新宋体" w:hAnsi="新宋体" w:cs="仿宋"/>
          <w:sz w:val="28"/>
          <w:szCs w:val="28"/>
        </w:rPr>
      </w:pPr>
      <w:r>
        <w:rPr>
          <w:rFonts w:ascii="新宋体" w:eastAsia="新宋体" w:hAnsi="新宋体" w:cs="仿宋" w:hint="eastAsia"/>
          <w:sz w:val="28"/>
          <w:szCs w:val="28"/>
        </w:rPr>
        <w:t>二、请考生考前自行查验通信大数据行程卡。根据新冠肺炎疫情防控有关要求，如高风险地区人员已来（返）安庆，一律实施14天集中隔离和健康观察，查核核酸检测阴性报告或落地第一时间1次核酸检测，后第7天、第14天实行两次核酸检测。如中风险地区人员已来（返）安庆，需提供48小时内核酸检测阴性证明。</w:t>
      </w:r>
    </w:p>
    <w:p w:rsidR="00F43244" w:rsidRDefault="00031E47">
      <w:pPr>
        <w:pStyle w:val="ab"/>
        <w:shd w:val="clear" w:color="FFFFFF" w:fill="FFFFFF"/>
        <w:spacing w:before="0" w:beforeAutospacing="0" w:after="0" w:afterAutospacing="0" w:line="360" w:lineRule="exact"/>
        <w:ind w:firstLine="560"/>
        <w:jc w:val="both"/>
        <w:rPr>
          <w:rFonts w:ascii="新宋体" w:eastAsia="新宋体" w:hAnsi="新宋体" w:cs="仿宋"/>
          <w:sz w:val="28"/>
          <w:szCs w:val="28"/>
        </w:rPr>
      </w:pPr>
      <w:r>
        <w:rPr>
          <w:rFonts w:ascii="新宋体" w:eastAsia="新宋体" w:hAnsi="新宋体" w:cs="仿宋" w:hint="eastAsia"/>
          <w:sz w:val="28"/>
          <w:szCs w:val="28"/>
        </w:rPr>
        <w:t>境内中高风险地区查看方法：微信公众号搜索关注“中国政府网”-“疫情服务”选项里点击“疫情风险等级查询”-点击上方“点击查看全国中高风险疫情地区”。</w:t>
      </w:r>
    </w:p>
    <w:p w:rsidR="00F43244" w:rsidRDefault="00031E47">
      <w:pPr>
        <w:pStyle w:val="ab"/>
        <w:shd w:val="clear" w:color="FFFFFF" w:fill="FFFFFF"/>
        <w:spacing w:before="0" w:beforeAutospacing="0" w:after="0" w:afterAutospacing="0" w:line="360" w:lineRule="exact"/>
        <w:ind w:firstLine="560"/>
        <w:jc w:val="both"/>
        <w:rPr>
          <w:rFonts w:ascii="新宋体" w:eastAsia="新宋体" w:hAnsi="新宋体" w:cs="仿宋"/>
          <w:sz w:val="28"/>
          <w:szCs w:val="28"/>
        </w:rPr>
      </w:pPr>
      <w:r>
        <w:rPr>
          <w:rFonts w:ascii="新宋体" w:eastAsia="新宋体" w:hAnsi="新宋体" w:cs="仿宋" w:hint="eastAsia"/>
          <w:sz w:val="28"/>
          <w:szCs w:val="28"/>
        </w:rPr>
        <w:t>个人行程卡查询路径：“国家政务服务平台”微信小程序-“通信行程卡”-输入手机号码-查询本人在疫情期间14天内到访信息。</w:t>
      </w:r>
    </w:p>
    <w:p w:rsidR="00F43244" w:rsidRDefault="00031E47">
      <w:pPr>
        <w:pStyle w:val="ab"/>
        <w:shd w:val="clear" w:color="FFFFFF" w:fill="FFFFFF"/>
        <w:spacing w:before="0" w:beforeAutospacing="0" w:after="0" w:afterAutospacing="0" w:line="360" w:lineRule="exact"/>
        <w:ind w:firstLine="560"/>
        <w:jc w:val="both"/>
        <w:rPr>
          <w:rFonts w:ascii="新宋体" w:eastAsia="新宋体" w:hAnsi="新宋体" w:cs="仿宋"/>
          <w:sz w:val="28"/>
          <w:szCs w:val="28"/>
        </w:rPr>
      </w:pPr>
      <w:r>
        <w:rPr>
          <w:rFonts w:ascii="新宋体" w:eastAsia="新宋体" w:hAnsi="新宋体" w:cs="仿宋" w:hint="eastAsia"/>
          <w:sz w:val="28"/>
          <w:szCs w:val="28"/>
        </w:rPr>
        <w:t>三、请考生面试当天提前抵达考点。准备好面试通知书、身份证和手机，扫描考点入口处“安康码”，并将扫描结果出示给工作人员，接受体温监测。请考生提前自备一次性医用口罩，面试期间除身份核验、答题外，全程佩戴口罩，并始终保持安全距离。</w:t>
      </w:r>
    </w:p>
    <w:p w:rsidR="00F43244" w:rsidRDefault="00031E47">
      <w:pPr>
        <w:pStyle w:val="ab"/>
        <w:shd w:val="clear" w:color="FFFFFF" w:fill="FFFFFF"/>
        <w:spacing w:before="0" w:beforeAutospacing="0" w:after="0" w:afterAutospacing="0" w:line="360" w:lineRule="exact"/>
        <w:ind w:firstLine="560"/>
        <w:jc w:val="both"/>
        <w:rPr>
          <w:rFonts w:ascii="新宋体" w:eastAsia="新宋体" w:hAnsi="新宋体" w:cs="仿宋"/>
          <w:sz w:val="28"/>
          <w:szCs w:val="28"/>
        </w:rPr>
      </w:pPr>
      <w:r>
        <w:rPr>
          <w:rFonts w:ascii="新宋体" w:eastAsia="新宋体" w:hAnsi="新宋体" w:cs="仿宋" w:hint="eastAsia"/>
          <w:sz w:val="28"/>
          <w:szCs w:val="28"/>
        </w:rPr>
        <w:t>四、考生考前如出现发热、乏力、咳嗽、呼吸困难、腹泻等症状应如实报告所在地疾控部门并及时就诊。面试期间有身体不适症状的人员应立即向工作人员报告并服从工作人员的管理。</w:t>
      </w:r>
    </w:p>
    <w:p w:rsidR="00F43244" w:rsidRDefault="00031E47">
      <w:pPr>
        <w:pStyle w:val="ab"/>
        <w:shd w:val="clear" w:color="FFFFFF" w:fill="FFFFFF"/>
        <w:spacing w:before="0" w:beforeAutospacing="0" w:after="0" w:afterAutospacing="0" w:line="360" w:lineRule="exact"/>
        <w:ind w:firstLine="560"/>
        <w:jc w:val="both"/>
        <w:rPr>
          <w:rFonts w:ascii="新宋体" w:eastAsia="新宋体" w:hAnsi="新宋体" w:cs="仿宋"/>
          <w:sz w:val="28"/>
          <w:szCs w:val="28"/>
        </w:rPr>
      </w:pPr>
      <w:r>
        <w:rPr>
          <w:rFonts w:ascii="新宋体" w:eastAsia="新宋体" w:hAnsi="新宋体" w:cs="仿宋" w:hint="eastAsia"/>
          <w:sz w:val="28"/>
          <w:szCs w:val="28"/>
        </w:rPr>
        <w:t>五、请考生考前及时关注境内中高风险地区更新动态。保持良好卫生习惯与作息规律，做好个人防护，减少人员接触，根据气温变化增减衣物以预防感冒。请考生面试当天采取合适的出行方式前往考点，与他人保持安全间距。</w:t>
      </w:r>
    </w:p>
    <w:p w:rsidR="00F43244" w:rsidRDefault="00031E47">
      <w:pPr>
        <w:pStyle w:val="ab"/>
        <w:shd w:val="clear" w:color="FFFFFF" w:fill="FFFFFF"/>
        <w:spacing w:before="0" w:beforeAutospacing="0" w:after="0" w:afterAutospacing="0" w:line="360" w:lineRule="exact"/>
        <w:ind w:firstLine="560"/>
        <w:jc w:val="both"/>
        <w:rPr>
          <w:rFonts w:ascii="新宋体" w:eastAsia="新宋体" w:hAnsi="新宋体" w:cs="仿宋"/>
          <w:sz w:val="28"/>
          <w:szCs w:val="28"/>
        </w:rPr>
      </w:pPr>
      <w:r>
        <w:rPr>
          <w:rFonts w:ascii="新宋体" w:eastAsia="新宋体" w:hAnsi="新宋体" w:cs="仿宋" w:hint="eastAsia"/>
          <w:sz w:val="28"/>
          <w:szCs w:val="28"/>
        </w:rPr>
        <w:t>六、考生隐瞒或谎报旅居史、接触史、健康状况等疫情防控重点信息，不配合工作人员进行防疫检测、询问等造成不良后果的，终止其面试并依法追究法律责任。</w:t>
      </w:r>
    </w:p>
    <w:p w:rsidR="00F43244" w:rsidRDefault="00F43244">
      <w:pPr>
        <w:pStyle w:val="ab"/>
        <w:shd w:val="clear" w:color="FFFFFF" w:fill="FFFFFF"/>
        <w:spacing w:before="0" w:beforeAutospacing="0" w:after="0" w:afterAutospacing="0" w:line="360" w:lineRule="exact"/>
        <w:jc w:val="right"/>
        <w:rPr>
          <w:rFonts w:ascii="新宋体" w:eastAsia="新宋体" w:hAnsi="新宋体" w:cs="仿宋"/>
          <w:sz w:val="28"/>
          <w:szCs w:val="28"/>
        </w:rPr>
      </w:pPr>
    </w:p>
    <w:p w:rsidR="00F43244" w:rsidRDefault="00031E47">
      <w:pPr>
        <w:pStyle w:val="ab"/>
        <w:shd w:val="clear" w:color="FFFFFF" w:fill="FFFFFF"/>
        <w:spacing w:before="0" w:beforeAutospacing="0" w:after="0" w:afterAutospacing="0" w:line="360" w:lineRule="exact"/>
        <w:jc w:val="right"/>
        <w:rPr>
          <w:rFonts w:ascii="新宋体" w:eastAsia="新宋体" w:hAnsi="新宋体" w:cs="仿宋"/>
          <w:sz w:val="28"/>
          <w:szCs w:val="28"/>
        </w:rPr>
      </w:pPr>
      <w:r>
        <w:rPr>
          <w:rFonts w:ascii="新宋体" w:eastAsia="新宋体" w:hAnsi="新宋体" w:cs="仿宋" w:hint="eastAsia"/>
          <w:sz w:val="28"/>
          <w:szCs w:val="28"/>
        </w:rPr>
        <w:t>安庆市企业服务中心公开选调人员工作领导小组办公室</w:t>
      </w:r>
    </w:p>
    <w:p w:rsidR="00F43244" w:rsidRDefault="00031E47">
      <w:pPr>
        <w:pStyle w:val="ab"/>
        <w:shd w:val="clear" w:color="FFFFFF" w:fill="FFFFFF"/>
        <w:spacing w:before="0" w:beforeAutospacing="0" w:after="0" w:afterAutospacing="0"/>
        <w:jc w:val="right"/>
        <w:rPr>
          <w:rFonts w:ascii="仿宋" w:eastAsia="仿宋" w:hAnsi="仿宋" w:cs="仿宋"/>
          <w:sz w:val="32"/>
          <w:szCs w:val="32"/>
        </w:rPr>
      </w:pPr>
      <w:r>
        <w:rPr>
          <w:rFonts w:ascii="仿宋" w:eastAsia="仿宋" w:hAnsi="仿宋" w:cs="仿宋" w:hint="eastAsia"/>
          <w:sz w:val="32"/>
          <w:szCs w:val="32"/>
        </w:rPr>
        <w:t>2022年3月7日</w:t>
      </w:r>
    </w:p>
    <w:p w:rsidR="00F43244" w:rsidRDefault="00F43244">
      <w:pPr>
        <w:pStyle w:val="ab"/>
        <w:shd w:val="clear" w:color="FFFFFF" w:fill="FFFFFF"/>
        <w:spacing w:before="0" w:beforeAutospacing="0" w:after="0" w:afterAutospacing="0"/>
        <w:jc w:val="both"/>
        <w:rPr>
          <w:rFonts w:ascii="楷体_GB2312" w:eastAsia="楷体_GB2312" w:hAnsi="仿宋" w:cs="仿宋"/>
        </w:rPr>
      </w:pPr>
    </w:p>
    <w:p w:rsidR="00F43244" w:rsidRDefault="00031E47">
      <w:pPr>
        <w:pStyle w:val="ab"/>
        <w:shd w:val="clear" w:color="FFFFFF" w:fill="FFFFFF"/>
        <w:spacing w:before="0" w:beforeAutospacing="0" w:after="0" w:afterAutospacing="0"/>
        <w:jc w:val="both"/>
        <w:rPr>
          <w:rFonts w:ascii="楷体_GB2312" w:eastAsia="楷体_GB2312" w:hAnsi="仿宋" w:cs="仿宋"/>
        </w:rPr>
      </w:pPr>
      <w:bookmarkStart w:id="1" w:name="_GoBack"/>
      <w:bookmarkEnd w:id="1"/>
      <w:r>
        <w:rPr>
          <w:rFonts w:ascii="楷体_GB2312" w:eastAsia="楷体_GB2312" w:hAnsi="仿宋" w:cs="仿宋" w:hint="eastAsia"/>
        </w:rPr>
        <w:lastRenderedPageBreak/>
        <w:t>附件3</w:t>
      </w:r>
    </w:p>
    <w:p w:rsidR="00F43244" w:rsidRDefault="00031E47">
      <w:pPr>
        <w:pStyle w:val="a3"/>
        <w:spacing w:line="500" w:lineRule="exact"/>
        <w:ind w:firstLine="0"/>
        <w:jc w:val="center"/>
        <w:rPr>
          <w:rFonts w:ascii="宋体" w:eastAsia="宋体" w:hAnsi="宋体" w:cs="宋体"/>
          <w:sz w:val="44"/>
          <w:szCs w:val="44"/>
        </w:rPr>
      </w:pPr>
      <w:r>
        <w:rPr>
          <w:rFonts w:ascii="宋体" w:eastAsia="宋体" w:hAnsi="宋体" w:cs="宋体" w:hint="eastAsia"/>
          <w:sz w:val="44"/>
          <w:szCs w:val="44"/>
        </w:rPr>
        <w:t>安庆市企业服务中心公开选调人员</w:t>
      </w:r>
    </w:p>
    <w:p w:rsidR="00F43244" w:rsidRDefault="00031E47">
      <w:pPr>
        <w:pStyle w:val="a3"/>
        <w:spacing w:line="500" w:lineRule="exact"/>
        <w:ind w:firstLine="0"/>
        <w:jc w:val="center"/>
        <w:rPr>
          <w:rFonts w:ascii="宋体" w:eastAsia="宋体" w:hAnsi="宋体" w:cs="宋体"/>
          <w:sz w:val="44"/>
          <w:szCs w:val="44"/>
        </w:rPr>
      </w:pPr>
      <w:r>
        <w:rPr>
          <w:rFonts w:ascii="宋体" w:eastAsia="宋体" w:hAnsi="宋体" w:cs="宋体" w:hint="eastAsia"/>
          <w:sz w:val="44"/>
          <w:szCs w:val="44"/>
        </w:rPr>
        <w:t>登记表</w:t>
      </w:r>
    </w:p>
    <w:tbl>
      <w:tblPr>
        <w:tblpPr w:leftFromText="180" w:rightFromText="180" w:vertAnchor="text" w:horzAnchor="page" w:tblpXSpec="center" w:tblpY="149"/>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1200"/>
        <w:gridCol w:w="1106"/>
        <w:gridCol w:w="1067"/>
        <w:gridCol w:w="1138"/>
        <w:gridCol w:w="1147"/>
        <w:gridCol w:w="1582"/>
      </w:tblGrid>
      <w:tr w:rsidR="00F43244">
        <w:trPr>
          <w:trHeight w:val="982"/>
          <w:jc w:val="center"/>
        </w:trPr>
        <w:tc>
          <w:tcPr>
            <w:tcW w:w="1179"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姓 名</w:t>
            </w:r>
          </w:p>
        </w:tc>
        <w:tc>
          <w:tcPr>
            <w:tcW w:w="1200" w:type="dxa"/>
            <w:vAlign w:val="center"/>
          </w:tcPr>
          <w:p w:rsidR="00F43244" w:rsidRDefault="00F43244">
            <w:pPr>
              <w:pStyle w:val="a3"/>
              <w:widowControl w:val="0"/>
              <w:spacing w:line="280" w:lineRule="exact"/>
              <w:ind w:firstLine="0"/>
              <w:jc w:val="center"/>
              <w:rPr>
                <w:rFonts w:ascii="仿宋" w:eastAsia="仿宋" w:hAnsi="仿宋" w:cs="仿宋"/>
                <w:sz w:val="24"/>
                <w:szCs w:val="24"/>
              </w:rPr>
            </w:pPr>
          </w:p>
        </w:tc>
        <w:tc>
          <w:tcPr>
            <w:tcW w:w="1106"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性 别</w:t>
            </w:r>
          </w:p>
        </w:tc>
        <w:tc>
          <w:tcPr>
            <w:tcW w:w="1067" w:type="dxa"/>
            <w:vAlign w:val="center"/>
          </w:tcPr>
          <w:p w:rsidR="00F43244" w:rsidRDefault="00F43244">
            <w:pPr>
              <w:pStyle w:val="a3"/>
              <w:widowControl w:val="0"/>
              <w:spacing w:line="280" w:lineRule="exact"/>
              <w:ind w:firstLine="0"/>
              <w:jc w:val="center"/>
              <w:rPr>
                <w:rFonts w:ascii="仿宋" w:eastAsia="仿宋" w:hAnsi="仿宋" w:cs="仿宋"/>
                <w:sz w:val="24"/>
                <w:szCs w:val="24"/>
              </w:rPr>
            </w:pPr>
          </w:p>
        </w:tc>
        <w:tc>
          <w:tcPr>
            <w:tcW w:w="1138"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出生</w:t>
            </w:r>
          </w:p>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年月</w:t>
            </w:r>
          </w:p>
        </w:tc>
        <w:tc>
          <w:tcPr>
            <w:tcW w:w="1147" w:type="dxa"/>
            <w:vAlign w:val="center"/>
          </w:tcPr>
          <w:p w:rsidR="00F43244" w:rsidRDefault="00F43244">
            <w:pPr>
              <w:pStyle w:val="a3"/>
              <w:widowControl w:val="0"/>
              <w:spacing w:line="280" w:lineRule="exact"/>
              <w:ind w:firstLine="0"/>
              <w:jc w:val="center"/>
              <w:rPr>
                <w:rFonts w:ascii="仿宋" w:eastAsia="仿宋" w:hAnsi="仿宋" w:cs="仿宋"/>
                <w:sz w:val="24"/>
                <w:szCs w:val="24"/>
              </w:rPr>
            </w:pPr>
          </w:p>
        </w:tc>
        <w:tc>
          <w:tcPr>
            <w:tcW w:w="1582" w:type="dxa"/>
            <w:vMerge w:val="restart"/>
            <w:vAlign w:val="center"/>
          </w:tcPr>
          <w:p w:rsidR="00F43244" w:rsidRDefault="00031E47">
            <w:pPr>
              <w:pStyle w:val="a3"/>
              <w:widowControl w:val="0"/>
              <w:spacing w:line="280" w:lineRule="exact"/>
              <w:ind w:firstLine="480"/>
              <w:jc w:val="both"/>
              <w:rPr>
                <w:rFonts w:ascii="仿宋" w:eastAsia="仿宋" w:hAnsi="仿宋" w:cs="仿宋"/>
                <w:sz w:val="24"/>
                <w:szCs w:val="24"/>
              </w:rPr>
            </w:pPr>
            <w:r>
              <w:rPr>
                <w:rFonts w:ascii="仿宋" w:eastAsia="仿宋" w:hAnsi="仿宋" w:cs="仿宋" w:hint="eastAsia"/>
                <w:sz w:val="24"/>
                <w:szCs w:val="24"/>
              </w:rPr>
              <w:t>照片</w:t>
            </w:r>
          </w:p>
        </w:tc>
      </w:tr>
      <w:tr w:rsidR="00F43244">
        <w:trPr>
          <w:trHeight w:val="540"/>
          <w:jc w:val="center"/>
        </w:trPr>
        <w:tc>
          <w:tcPr>
            <w:tcW w:w="1179"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民 族</w:t>
            </w:r>
          </w:p>
        </w:tc>
        <w:tc>
          <w:tcPr>
            <w:tcW w:w="1200" w:type="dxa"/>
            <w:vAlign w:val="center"/>
          </w:tcPr>
          <w:p w:rsidR="00F43244" w:rsidRDefault="00F43244">
            <w:pPr>
              <w:pStyle w:val="a3"/>
              <w:widowControl w:val="0"/>
              <w:spacing w:line="280" w:lineRule="exact"/>
              <w:ind w:firstLine="0"/>
              <w:jc w:val="center"/>
              <w:rPr>
                <w:rFonts w:ascii="仿宋" w:eastAsia="仿宋" w:hAnsi="仿宋" w:cs="仿宋"/>
                <w:sz w:val="24"/>
                <w:szCs w:val="24"/>
              </w:rPr>
            </w:pPr>
          </w:p>
        </w:tc>
        <w:tc>
          <w:tcPr>
            <w:tcW w:w="1106"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籍 贯</w:t>
            </w:r>
          </w:p>
        </w:tc>
        <w:tc>
          <w:tcPr>
            <w:tcW w:w="1067" w:type="dxa"/>
            <w:vAlign w:val="center"/>
          </w:tcPr>
          <w:p w:rsidR="00F43244" w:rsidRDefault="00F43244">
            <w:pPr>
              <w:pStyle w:val="a3"/>
              <w:widowControl w:val="0"/>
              <w:spacing w:line="280" w:lineRule="exact"/>
              <w:ind w:firstLine="0"/>
              <w:rPr>
                <w:rFonts w:ascii="仿宋" w:eastAsia="仿宋" w:hAnsi="仿宋" w:cs="仿宋"/>
                <w:sz w:val="24"/>
                <w:szCs w:val="24"/>
              </w:rPr>
            </w:pPr>
          </w:p>
        </w:tc>
        <w:tc>
          <w:tcPr>
            <w:tcW w:w="1138"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居住地</w:t>
            </w:r>
          </w:p>
        </w:tc>
        <w:tc>
          <w:tcPr>
            <w:tcW w:w="1147" w:type="dxa"/>
            <w:vAlign w:val="center"/>
          </w:tcPr>
          <w:p w:rsidR="00F43244" w:rsidRDefault="00F43244">
            <w:pPr>
              <w:pStyle w:val="a3"/>
              <w:widowControl w:val="0"/>
              <w:spacing w:line="280" w:lineRule="exact"/>
              <w:ind w:firstLine="0"/>
              <w:rPr>
                <w:rFonts w:ascii="仿宋" w:eastAsia="仿宋" w:hAnsi="仿宋" w:cs="仿宋"/>
                <w:sz w:val="24"/>
                <w:szCs w:val="24"/>
              </w:rPr>
            </w:pPr>
          </w:p>
        </w:tc>
        <w:tc>
          <w:tcPr>
            <w:tcW w:w="1582" w:type="dxa"/>
            <w:vMerge/>
            <w:vAlign w:val="center"/>
          </w:tcPr>
          <w:p w:rsidR="00F43244" w:rsidRDefault="00F43244">
            <w:pPr>
              <w:pStyle w:val="a3"/>
              <w:widowControl w:val="0"/>
              <w:spacing w:line="280" w:lineRule="exact"/>
              <w:ind w:firstLine="480"/>
              <w:jc w:val="center"/>
              <w:rPr>
                <w:rFonts w:ascii="仿宋" w:eastAsia="仿宋" w:hAnsi="仿宋" w:cs="仿宋"/>
                <w:sz w:val="24"/>
                <w:szCs w:val="24"/>
              </w:rPr>
            </w:pPr>
          </w:p>
        </w:tc>
      </w:tr>
      <w:tr w:rsidR="00F43244">
        <w:trPr>
          <w:trHeight w:val="791"/>
          <w:jc w:val="center"/>
        </w:trPr>
        <w:tc>
          <w:tcPr>
            <w:tcW w:w="1179"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政治面貌</w:t>
            </w:r>
          </w:p>
        </w:tc>
        <w:tc>
          <w:tcPr>
            <w:tcW w:w="1200" w:type="dxa"/>
            <w:vAlign w:val="center"/>
          </w:tcPr>
          <w:p w:rsidR="00F43244" w:rsidRDefault="00F43244">
            <w:pPr>
              <w:pStyle w:val="a3"/>
              <w:widowControl w:val="0"/>
              <w:spacing w:line="280" w:lineRule="exact"/>
              <w:ind w:firstLine="0"/>
              <w:jc w:val="center"/>
              <w:rPr>
                <w:rFonts w:ascii="仿宋" w:eastAsia="仿宋" w:hAnsi="仿宋" w:cs="仿宋"/>
                <w:sz w:val="24"/>
                <w:szCs w:val="24"/>
              </w:rPr>
            </w:pPr>
          </w:p>
        </w:tc>
        <w:tc>
          <w:tcPr>
            <w:tcW w:w="1106"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参加工作时间</w:t>
            </w:r>
          </w:p>
        </w:tc>
        <w:tc>
          <w:tcPr>
            <w:tcW w:w="1067" w:type="dxa"/>
            <w:vAlign w:val="center"/>
          </w:tcPr>
          <w:p w:rsidR="00F43244" w:rsidRDefault="00F43244">
            <w:pPr>
              <w:pStyle w:val="a3"/>
              <w:widowControl w:val="0"/>
              <w:spacing w:line="280" w:lineRule="exact"/>
              <w:ind w:firstLine="0"/>
              <w:jc w:val="center"/>
              <w:rPr>
                <w:rFonts w:ascii="仿宋" w:eastAsia="仿宋" w:hAnsi="仿宋" w:cs="仿宋"/>
                <w:sz w:val="24"/>
                <w:szCs w:val="24"/>
              </w:rPr>
            </w:pPr>
          </w:p>
        </w:tc>
        <w:tc>
          <w:tcPr>
            <w:tcW w:w="1138"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健康状况</w:t>
            </w:r>
          </w:p>
        </w:tc>
        <w:tc>
          <w:tcPr>
            <w:tcW w:w="1147" w:type="dxa"/>
            <w:vAlign w:val="center"/>
          </w:tcPr>
          <w:p w:rsidR="00F43244" w:rsidRDefault="00F43244">
            <w:pPr>
              <w:pStyle w:val="a3"/>
              <w:widowControl w:val="0"/>
              <w:spacing w:line="280" w:lineRule="exact"/>
              <w:ind w:firstLine="0"/>
              <w:jc w:val="center"/>
              <w:rPr>
                <w:rFonts w:ascii="仿宋" w:eastAsia="仿宋" w:hAnsi="仿宋" w:cs="仿宋"/>
                <w:sz w:val="24"/>
                <w:szCs w:val="24"/>
              </w:rPr>
            </w:pPr>
          </w:p>
        </w:tc>
        <w:tc>
          <w:tcPr>
            <w:tcW w:w="1582" w:type="dxa"/>
            <w:vMerge/>
            <w:vAlign w:val="center"/>
          </w:tcPr>
          <w:p w:rsidR="00F43244" w:rsidRDefault="00F43244">
            <w:pPr>
              <w:pStyle w:val="a3"/>
              <w:widowControl w:val="0"/>
              <w:spacing w:line="280" w:lineRule="exact"/>
              <w:ind w:firstLine="480"/>
              <w:jc w:val="center"/>
              <w:rPr>
                <w:rFonts w:ascii="仿宋" w:eastAsia="仿宋" w:hAnsi="仿宋" w:cs="仿宋"/>
                <w:sz w:val="24"/>
                <w:szCs w:val="24"/>
              </w:rPr>
            </w:pPr>
          </w:p>
        </w:tc>
      </w:tr>
      <w:tr w:rsidR="00F43244">
        <w:trPr>
          <w:trHeight w:val="622"/>
          <w:jc w:val="center"/>
        </w:trPr>
        <w:tc>
          <w:tcPr>
            <w:tcW w:w="1179"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专业技术职称</w:t>
            </w:r>
          </w:p>
        </w:tc>
        <w:tc>
          <w:tcPr>
            <w:tcW w:w="2306" w:type="dxa"/>
            <w:gridSpan w:val="2"/>
            <w:vAlign w:val="center"/>
          </w:tcPr>
          <w:p w:rsidR="00F43244" w:rsidRDefault="00F43244">
            <w:pPr>
              <w:pStyle w:val="a3"/>
              <w:widowControl w:val="0"/>
              <w:spacing w:line="280" w:lineRule="exact"/>
              <w:ind w:firstLine="0"/>
              <w:rPr>
                <w:rFonts w:ascii="仿宋" w:eastAsia="仿宋" w:hAnsi="仿宋" w:cs="仿宋"/>
                <w:sz w:val="24"/>
                <w:szCs w:val="24"/>
              </w:rPr>
            </w:pPr>
          </w:p>
        </w:tc>
        <w:tc>
          <w:tcPr>
            <w:tcW w:w="1067"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熟悉专业、特长</w:t>
            </w:r>
          </w:p>
        </w:tc>
        <w:tc>
          <w:tcPr>
            <w:tcW w:w="3867" w:type="dxa"/>
            <w:gridSpan w:val="3"/>
            <w:vAlign w:val="center"/>
          </w:tcPr>
          <w:p w:rsidR="00F43244" w:rsidRDefault="00F43244">
            <w:pPr>
              <w:pStyle w:val="a3"/>
              <w:widowControl w:val="0"/>
              <w:spacing w:line="280" w:lineRule="exact"/>
              <w:ind w:firstLine="0"/>
              <w:rPr>
                <w:rFonts w:ascii="仿宋" w:eastAsia="仿宋" w:hAnsi="仿宋" w:cs="仿宋"/>
                <w:sz w:val="24"/>
                <w:szCs w:val="24"/>
              </w:rPr>
            </w:pPr>
          </w:p>
        </w:tc>
      </w:tr>
      <w:tr w:rsidR="00F43244">
        <w:trPr>
          <w:trHeight w:val="852"/>
          <w:jc w:val="center"/>
        </w:trPr>
        <w:tc>
          <w:tcPr>
            <w:tcW w:w="1179"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学 历</w:t>
            </w:r>
          </w:p>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学 位</w:t>
            </w:r>
          </w:p>
        </w:tc>
        <w:tc>
          <w:tcPr>
            <w:tcW w:w="3373" w:type="dxa"/>
            <w:gridSpan w:val="3"/>
            <w:vAlign w:val="center"/>
          </w:tcPr>
          <w:p w:rsidR="00F43244" w:rsidRDefault="00F43244">
            <w:pPr>
              <w:pStyle w:val="a3"/>
              <w:widowControl w:val="0"/>
              <w:spacing w:line="280" w:lineRule="exact"/>
              <w:ind w:firstLine="0"/>
              <w:rPr>
                <w:rFonts w:ascii="仿宋" w:eastAsia="仿宋" w:hAnsi="仿宋" w:cs="仿宋"/>
                <w:sz w:val="24"/>
                <w:szCs w:val="24"/>
              </w:rPr>
            </w:pPr>
          </w:p>
        </w:tc>
        <w:tc>
          <w:tcPr>
            <w:tcW w:w="1138"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毕业院校及专业</w:t>
            </w:r>
          </w:p>
        </w:tc>
        <w:tc>
          <w:tcPr>
            <w:tcW w:w="2729" w:type="dxa"/>
            <w:gridSpan w:val="2"/>
            <w:vAlign w:val="center"/>
          </w:tcPr>
          <w:p w:rsidR="00F43244" w:rsidRDefault="00F43244">
            <w:pPr>
              <w:pStyle w:val="a3"/>
              <w:widowControl w:val="0"/>
              <w:spacing w:line="280" w:lineRule="exact"/>
              <w:ind w:firstLine="0"/>
              <w:rPr>
                <w:rFonts w:ascii="仿宋" w:eastAsia="仿宋" w:hAnsi="仿宋" w:cs="仿宋"/>
                <w:sz w:val="24"/>
                <w:szCs w:val="24"/>
              </w:rPr>
            </w:pPr>
          </w:p>
        </w:tc>
      </w:tr>
      <w:tr w:rsidR="00F43244">
        <w:trPr>
          <w:trHeight w:val="450"/>
          <w:jc w:val="center"/>
        </w:trPr>
        <w:tc>
          <w:tcPr>
            <w:tcW w:w="2379" w:type="dxa"/>
            <w:gridSpan w:val="2"/>
            <w:vAlign w:val="center"/>
          </w:tcPr>
          <w:p w:rsidR="00F43244" w:rsidRDefault="00031E47">
            <w:pPr>
              <w:pStyle w:val="a3"/>
              <w:widowControl w:val="0"/>
              <w:tabs>
                <w:tab w:val="left" w:pos="826"/>
              </w:tabs>
              <w:spacing w:line="280" w:lineRule="exact"/>
              <w:ind w:firstLine="0"/>
              <w:jc w:val="center"/>
              <w:rPr>
                <w:rFonts w:ascii="仿宋" w:eastAsia="仿宋" w:hAnsi="仿宋" w:cs="仿宋"/>
                <w:sz w:val="24"/>
                <w:szCs w:val="24"/>
              </w:rPr>
            </w:pPr>
            <w:r>
              <w:rPr>
                <w:rFonts w:ascii="仿宋" w:eastAsia="仿宋" w:hAnsi="仿宋" w:cs="仿宋" w:hint="eastAsia"/>
                <w:sz w:val="24"/>
                <w:szCs w:val="24"/>
              </w:rPr>
              <w:t>现工作单位及职务</w:t>
            </w:r>
          </w:p>
        </w:tc>
        <w:tc>
          <w:tcPr>
            <w:tcW w:w="6040" w:type="dxa"/>
            <w:gridSpan w:val="5"/>
            <w:vAlign w:val="center"/>
          </w:tcPr>
          <w:p w:rsidR="00F43244" w:rsidRDefault="00F43244">
            <w:pPr>
              <w:pStyle w:val="a3"/>
              <w:widowControl w:val="0"/>
              <w:spacing w:line="280" w:lineRule="exact"/>
              <w:ind w:firstLine="0"/>
              <w:rPr>
                <w:rFonts w:ascii="仿宋" w:eastAsia="仿宋" w:hAnsi="仿宋" w:cs="仿宋"/>
                <w:sz w:val="24"/>
                <w:szCs w:val="24"/>
              </w:rPr>
            </w:pPr>
          </w:p>
        </w:tc>
      </w:tr>
      <w:tr w:rsidR="00F43244">
        <w:trPr>
          <w:trHeight w:val="540"/>
          <w:jc w:val="center"/>
        </w:trPr>
        <w:tc>
          <w:tcPr>
            <w:tcW w:w="2379" w:type="dxa"/>
            <w:gridSpan w:val="2"/>
            <w:vAlign w:val="center"/>
          </w:tcPr>
          <w:p w:rsidR="00F43244" w:rsidRDefault="00031E47">
            <w:pPr>
              <w:pStyle w:val="a3"/>
              <w:widowControl w:val="0"/>
              <w:spacing w:line="280" w:lineRule="exact"/>
              <w:ind w:firstLine="480"/>
              <w:jc w:val="center"/>
              <w:rPr>
                <w:rFonts w:ascii="仿宋" w:eastAsia="仿宋" w:hAnsi="仿宋" w:cs="仿宋"/>
                <w:sz w:val="24"/>
                <w:szCs w:val="24"/>
              </w:rPr>
            </w:pPr>
            <w:r>
              <w:rPr>
                <w:rFonts w:ascii="仿宋" w:eastAsia="仿宋" w:hAnsi="仿宋" w:cs="仿宋" w:hint="eastAsia"/>
                <w:sz w:val="24"/>
                <w:szCs w:val="24"/>
              </w:rPr>
              <w:t>报考职位</w:t>
            </w:r>
          </w:p>
        </w:tc>
        <w:tc>
          <w:tcPr>
            <w:tcW w:w="6040" w:type="dxa"/>
            <w:gridSpan w:val="5"/>
            <w:vAlign w:val="center"/>
          </w:tcPr>
          <w:p w:rsidR="00F43244" w:rsidRDefault="00F43244">
            <w:pPr>
              <w:pStyle w:val="a3"/>
              <w:widowControl w:val="0"/>
              <w:spacing w:line="280" w:lineRule="exact"/>
              <w:ind w:firstLine="0"/>
              <w:jc w:val="center"/>
              <w:rPr>
                <w:rFonts w:ascii="仿宋" w:eastAsia="仿宋" w:hAnsi="仿宋" w:cs="仿宋"/>
                <w:sz w:val="24"/>
                <w:szCs w:val="24"/>
              </w:rPr>
            </w:pPr>
          </w:p>
        </w:tc>
      </w:tr>
      <w:tr w:rsidR="00F43244">
        <w:trPr>
          <w:trHeight w:val="631"/>
          <w:jc w:val="center"/>
        </w:trPr>
        <w:tc>
          <w:tcPr>
            <w:tcW w:w="1179"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通讯地址</w:t>
            </w:r>
          </w:p>
        </w:tc>
        <w:tc>
          <w:tcPr>
            <w:tcW w:w="3373" w:type="dxa"/>
            <w:gridSpan w:val="3"/>
            <w:vAlign w:val="center"/>
          </w:tcPr>
          <w:p w:rsidR="00F43244" w:rsidRDefault="00F43244">
            <w:pPr>
              <w:pStyle w:val="a3"/>
              <w:widowControl w:val="0"/>
              <w:spacing w:line="280" w:lineRule="exact"/>
              <w:ind w:firstLine="0"/>
              <w:rPr>
                <w:rFonts w:ascii="仿宋" w:eastAsia="仿宋" w:hAnsi="仿宋" w:cs="仿宋"/>
                <w:sz w:val="24"/>
                <w:szCs w:val="24"/>
              </w:rPr>
            </w:pPr>
          </w:p>
        </w:tc>
        <w:tc>
          <w:tcPr>
            <w:tcW w:w="1138"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手机</w:t>
            </w:r>
          </w:p>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号码</w:t>
            </w:r>
          </w:p>
        </w:tc>
        <w:tc>
          <w:tcPr>
            <w:tcW w:w="2729" w:type="dxa"/>
            <w:gridSpan w:val="2"/>
            <w:vAlign w:val="center"/>
          </w:tcPr>
          <w:p w:rsidR="00F43244" w:rsidRDefault="00F43244">
            <w:pPr>
              <w:pStyle w:val="a3"/>
              <w:widowControl w:val="0"/>
              <w:spacing w:line="280" w:lineRule="exact"/>
              <w:ind w:firstLine="0"/>
              <w:rPr>
                <w:rFonts w:ascii="仿宋" w:eastAsia="仿宋" w:hAnsi="仿宋" w:cs="仿宋"/>
                <w:sz w:val="24"/>
                <w:szCs w:val="24"/>
              </w:rPr>
            </w:pPr>
          </w:p>
        </w:tc>
      </w:tr>
      <w:tr w:rsidR="00F43244">
        <w:trPr>
          <w:trHeight w:val="715"/>
          <w:jc w:val="center"/>
        </w:trPr>
        <w:tc>
          <w:tcPr>
            <w:tcW w:w="1179"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简 历</w:t>
            </w:r>
          </w:p>
        </w:tc>
        <w:tc>
          <w:tcPr>
            <w:tcW w:w="7240" w:type="dxa"/>
            <w:gridSpan w:val="6"/>
            <w:vAlign w:val="center"/>
          </w:tcPr>
          <w:p w:rsidR="00F43244" w:rsidRDefault="00F43244">
            <w:pPr>
              <w:spacing w:line="280" w:lineRule="exact"/>
              <w:rPr>
                <w:rFonts w:ascii="仿宋" w:eastAsia="仿宋" w:hAnsi="仿宋" w:cs="仿宋"/>
                <w:sz w:val="24"/>
                <w:szCs w:val="24"/>
              </w:rPr>
            </w:pPr>
          </w:p>
        </w:tc>
      </w:tr>
      <w:tr w:rsidR="00F43244">
        <w:trPr>
          <w:trHeight w:val="771"/>
          <w:jc w:val="center"/>
        </w:trPr>
        <w:tc>
          <w:tcPr>
            <w:tcW w:w="1179"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工作实绩（具体案例）</w:t>
            </w:r>
          </w:p>
        </w:tc>
        <w:tc>
          <w:tcPr>
            <w:tcW w:w="7240" w:type="dxa"/>
            <w:gridSpan w:val="6"/>
            <w:vAlign w:val="center"/>
          </w:tcPr>
          <w:p w:rsidR="00F43244" w:rsidRDefault="00F43244">
            <w:pPr>
              <w:spacing w:line="280" w:lineRule="exact"/>
              <w:rPr>
                <w:rFonts w:ascii="仿宋" w:eastAsia="仿宋" w:hAnsi="仿宋" w:cs="仿宋"/>
                <w:b/>
                <w:bCs/>
                <w:sz w:val="24"/>
                <w:szCs w:val="24"/>
              </w:rPr>
            </w:pPr>
          </w:p>
        </w:tc>
      </w:tr>
      <w:tr w:rsidR="00F43244">
        <w:trPr>
          <w:trHeight w:val="913"/>
          <w:jc w:val="center"/>
        </w:trPr>
        <w:tc>
          <w:tcPr>
            <w:tcW w:w="1179" w:type="dxa"/>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个人获得综合性奖励</w:t>
            </w:r>
          </w:p>
        </w:tc>
        <w:tc>
          <w:tcPr>
            <w:tcW w:w="7240" w:type="dxa"/>
            <w:gridSpan w:val="6"/>
            <w:vAlign w:val="center"/>
          </w:tcPr>
          <w:p w:rsidR="00F43244" w:rsidRDefault="00F43244">
            <w:pPr>
              <w:spacing w:line="280" w:lineRule="exact"/>
              <w:rPr>
                <w:rFonts w:ascii="仿宋" w:eastAsia="仿宋" w:hAnsi="仿宋" w:cs="仿宋"/>
                <w:sz w:val="24"/>
                <w:szCs w:val="24"/>
              </w:rPr>
            </w:pPr>
          </w:p>
        </w:tc>
      </w:tr>
      <w:tr w:rsidR="00F43244">
        <w:trPr>
          <w:trHeight w:val="549"/>
          <w:jc w:val="center"/>
        </w:trPr>
        <w:tc>
          <w:tcPr>
            <w:tcW w:w="1179" w:type="dxa"/>
            <w:vMerge w:val="restart"/>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近3年年度考核情况</w:t>
            </w:r>
          </w:p>
        </w:tc>
        <w:tc>
          <w:tcPr>
            <w:tcW w:w="2306" w:type="dxa"/>
            <w:gridSpan w:val="2"/>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2019年</w:t>
            </w:r>
          </w:p>
        </w:tc>
        <w:tc>
          <w:tcPr>
            <w:tcW w:w="2205" w:type="dxa"/>
            <w:gridSpan w:val="2"/>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2020年</w:t>
            </w:r>
          </w:p>
        </w:tc>
        <w:tc>
          <w:tcPr>
            <w:tcW w:w="2729" w:type="dxa"/>
            <w:gridSpan w:val="2"/>
            <w:vAlign w:val="center"/>
          </w:tcPr>
          <w:p w:rsidR="00F43244" w:rsidRDefault="00031E47">
            <w:pPr>
              <w:pStyle w:val="a3"/>
              <w:widowControl w:val="0"/>
              <w:spacing w:line="280" w:lineRule="exact"/>
              <w:ind w:firstLine="0"/>
              <w:jc w:val="center"/>
              <w:rPr>
                <w:rFonts w:ascii="仿宋" w:eastAsia="仿宋" w:hAnsi="仿宋" w:cs="仿宋"/>
                <w:sz w:val="24"/>
                <w:szCs w:val="24"/>
              </w:rPr>
            </w:pPr>
            <w:r>
              <w:rPr>
                <w:rFonts w:ascii="仿宋" w:eastAsia="仿宋" w:hAnsi="仿宋" w:cs="仿宋" w:hint="eastAsia"/>
                <w:sz w:val="24"/>
                <w:szCs w:val="24"/>
              </w:rPr>
              <w:t>2021年</w:t>
            </w:r>
          </w:p>
        </w:tc>
      </w:tr>
      <w:tr w:rsidR="00F43244">
        <w:trPr>
          <w:trHeight w:val="367"/>
          <w:jc w:val="center"/>
        </w:trPr>
        <w:tc>
          <w:tcPr>
            <w:tcW w:w="1179" w:type="dxa"/>
            <w:vMerge/>
            <w:vAlign w:val="center"/>
          </w:tcPr>
          <w:p w:rsidR="00F43244" w:rsidRDefault="00F43244">
            <w:pPr>
              <w:pStyle w:val="a3"/>
              <w:widowControl w:val="0"/>
              <w:spacing w:line="280" w:lineRule="exact"/>
              <w:ind w:firstLine="480"/>
              <w:jc w:val="center"/>
              <w:rPr>
                <w:rFonts w:ascii="仿宋" w:eastAsia="仿宋" w:hAnsi="仿宋" w:cs="仿宋"/>
                <w:sz w:val="24"/>
                <w:szCs w:val="24"/>
              </w:rPr>
            </w:pPr>
          </w:p>
        </w:tc>
        <w:tc>
          <w:tcPr>
            <w:tcW w:w="2306" w:type="dxa"/>
            <w:gridSpan w:val="2"/>
            <w:vAlign w:val="center"/>
          </w:tcPr>
          <w:p w:rsidR="00F43244" w:rsidRDefault="00F43244">
            <w:pPr>
              <w:pStyle w:val="a3"/>
              <w:widowControl w:val="0"/>
              <w:spacing w:line="280" w:lineRule="exact"/>
              <w:ind w:firstLine="0"/>
              <w:jc w:val="center"/>
              <w:rPr>
                <w:rFonts w:ascii="仿宋" w:eastAsia="仿宋" w:hAnsi="仿宋" w:cs="仿宋"/>
                <w:sz w:val="24"/>
                <w:szCs w:val="24"/>
              </w:rPr>
            </w:pPr>
          </w:p>
        </w:tc>
        <w:tc>
          <w:tcPr>
            <w:tcW w:w="2205" w:type="dxa"/>
            <w:gridSpan w:val="2"/>
            <w:vAlign w:val="center"/>
          </w:tcPr>
          <w:p w:rsidR="00F43244" w:rsidRDefault="00F43244">
            <w:pPr>
              <w:pStyle w:val="a3"/>
              <w:widowControl w:val="0"/>
              <w:spacing w:line="280" w:lineRule="exact"/>
              <w:ind w:firstLine="0"/>
              <w:jc w:val="center"/>
              <w:rPr>
                <w:rFonts w:ascii="仿宋" w:eastAsia="仿宋" w:hAnsi="仿宋" w:cs="仿宋"/>
                <w:sz w:val="24"/>
                <w:szCs w:val="24"/>
              </w:rPr>
            </w:pPr>
          </w:p>
        </w:tc>
        <w:tc>
          <w:tcPr>
            <w:tcW w:w="2729" w:type="dxa"/>
            <w:gridSpan w:val="2"/>
            <w:vAlign w:val="center"/>
          </w:tcPr>
          <w:p w:rsidR="00F43244" w:rsidRDefault="00F43244">
            <w:pPr>
              <w:pStyle w:val="a3"/>
              <w:widowControl w:val="0"/>
              <w:spacing w:line="280" w:lineRule="exact"/>
              <w:ind w:firstLine="0"/>
              <w:jc w:val="center"/>
              <w:rPr>
                <w:rFonts w:ascii="仿宋" w:eastAsia="仿宋" w:hAnsi="仿宋" w:cs="仿宋"/>
                <w:sz w:val="24"/>
                <w:szCs w:val="24"/>
              </w:rPr>
            </w:pPr>
          </w:p>
        </w:tc>
      </w:tr>
    </w:tbl>
    <w:p w:rsidR="00F43244" w:rsidRDefault="00031E47">
      <w:pPr>
        <w:spacing w:line="300" w:lineRule="exact"/>
        <w:rPr>
          <w:sz w:val="24"/>
        </w:rPr>
      </w:pPr>
      <w:r>
        <w:rPr>
          <w:rFonts w:hint="eastAsia"/>
          <w:sz w:val="24"/>
        </w:rPr>
        <w:t>本人郑重承诺：</w:t>
      </w:r>
    </w:p>
    <w:p w:rsidR="00F43244" w:rsidRDefault="00031E47">
      <w:pPr>
        <w:spacing w:line="300" w:lineRule="exact"/>
        <w:ind w:firstLine="480"/>
        <w:rPr>
          <w:sz w:val="24"/>
        </w:rPr>
      </w:pPr>
      <w:r>
        <w:rPr>
          <w:rFonts w:hint="eastAsia"/>
          <w:sz w:val="24"/>
        </w:rPr>
        <w:t>上述所填写的内容及所提供报名材料、证件均真实有效，若有虚假，将取消报考、聘用资格。</w:t>
      </w:r>
    </w:p>
    <w:p w:rsidR="00F43244" w:rsidRDefault="00F43244">
      <w:pPr>
        <w:spacing w:line="300" w:lineRule="exact"/>
        <w:ind w:firstLine="480"/>
        <w:rPr>
          <w:sz w:val="24"/>
        </w:rPr>
      </w:pPr>
    </w:p>
    <w:p w:rsidR="00F43244" w:rsidRDefault="00031E47">
      <w:pPr>
        <w:spacing w:line="300" w:lineRule="exact"/>
        <w:ind w:firstLine="420"/>
        <w:rPr>
          <w:sz w:val="24"/>
        </w:rPr>
      </w:pPr>
      <w:r>
        <w:rPr>
          <w:rFonts w:hint="eastAsia"/>
          <w:szCs w:val="21"/>
        </w:rPr>
        <w:t>填表人（签字）：</w:t>
      </w:r>
      <w:r>
        <w:rPr>
          <w:rFonts w:hint="eastAsia"/>
          <w:sz w:val="24"/>
        </w:rPr>
        <w:t xml:space="preserve">                         </w:t>
      </w:r>
      <w:r>
        <w:rPr>
          <w:szCs w:val="21"/>
        </w:rPr>
        <w:t xml:space="preserve"> 20</w:t>
      </w:r>
      <w:r>
        <w:rPr>
          <w:rFonts w:hint="eastAsia"/>
          <w:szCs w:val="21"/>
        </w:rPr>
        <w:t>22年</w:t>
      </w:r>
      <w:r>
        <w:rPr>
          <w:szCs w:val="21"/>
        </w:rPr>
        <w:t xml:space="preserve">      </w:t>
      </w:r>
      <w:r>
        <w:rPr>
          <w:rFonts w:hint="eastAsia"/>
          <w:szCs w:val="21"/>
        </w:rPr>
        <w:t>月</w:t>
      </w:r>
      <w:r>
        <w:rPr>
          <w:szCs w:val="21"/>
        </w:rPr>
        <w:t xml:space="preserve">      </w:t>
      </w:r>
      <w:r>
        <w:rPr>
          <w:rFonts w:hint="eastAsia"/>
          <w:szCs w:val="21"/>
        </w:rPr>
        <w:t>日</w:t>
      </w:r>
      <w:bookmarkEnd w:id="0"/>
    </w:p>
    <w:sectPr w:rsidR="00F43244" w:rsidSect="00F43244">
      <w:pgSz w:w="11906" w:h="16838"/>
      <w:pgMar w:top="1440" w:right="1797" w:bottom="1440" w:left="179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D28" w:rsidRDefault="00A15D28" w:rsidP="00820254">
      <w:r>
        <w:separator/>
      </w:r>
    </w:p>
  </w:endnote>
  <w:endnote w:type="continuationSeparator" w:id="1">
    <w:p w:rsidR="00A15D28" w:rsidRDefault="00A15D28" w:rsidP="00820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D28" w:rsidRDefault="00A15D28" w:rsidP="00820254">
      <w:r>
        <w:separator/>
      </w:r>
    </w:p>
  </w:footnote>
  <w:footnote w:type="continuationSeparator" w:id="1">
    <w:p w:rsidR="00A15D28" w:rsidRDefault="00A15D28" w:rsidP="008202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defaultTabStop w:val="420"/>
  <w:characterSpacingControl w:val="doNotCompress"/>
  <w:hdrShapeDefaults>
    <o:shapedefaults v:ext="edit" spidmax="9218"/>
  </w:hdrShapeDefaults>
  <w:footnotePr>
    <w:footnote w:id="0"/>
    <w:footnote w:id="1"/>
  </w:footnotePr>
  <w:endnotePr>
    <w:endnote w:id="0"/>
    <w:endnote w:id="1"/>
  </w:endnotePr>
  <w:compat>
    <w:useFELayout/>
  </w:compat>
  <w:rsids>
    <w:rsidRoot w:val="00934E5C"/>
    <w:rsid w:val="00031E47"/>
    <w:rsid w:val="0019002A"/>
    <w:rsid w:val="003F336A"/>
    <w:rsid w:val="00400F5E"/>
    <w:rsid w:val="00464623"/>
    <w:rsid w:val="004E3A85"/>
    <w:rsid w:val="00601852"/>
    <w:rsid w:val="00634CDA"/>
    <w:rsid w:val="0066106E"/>
    <w:rsid w:val="007A4C20"/>
    <w:rsid w:val="00820254"/>
    <w:rsid w:val="00836B48"/>
    <w:rsid w:val="008C16A1"/>
    <w:rsid w:val="008D1433"/>
    <w:rsid w:val="00934E5C"/>
    <w:rsid w:val="00944206"/>
    <w:rsid w:val="009D5D24"/>
    <w:rsid w:val="00A15D28"/>
    <w:rsid w:val="00B3359A"/>
    <w:rsid w:val="00BF585C"/>
    <w:rsid w:val="00C56061"/>
    <w:rsid w:val="00C60807"/>
    <w:rsid w:val="00D63867"/>
    <w:rsid w:val="00E92090"/>
    <w:rsid w:val="00EE4B41"/>
    <w:rsid w:val="00F43244"/>
    <w:rsid w:val="00FD46A3"/>
    <w:rsid w:val="03111B61"/>
    <w:rsid w:val="4A1235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Normal Indent" w:semiHidden="0" w:uiPriority="0" w:unhideWhenUsed="0" w:qFormat="1"/>
    <w:lsdException w:name="footnote text" w:qFormat="1"/>
    <w:lsdException w:name="header" w:qFormat="1"/>
    <w:lsdException w:name="footer" w:qFormat="1"/>
    <w:lsdException w:name="caption" w:uiPriority="35" w:qFormat="1"/>
    <w:lsdException w:name="footnote reference" w:semiHidden="0"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44"/>
    <w:pPr>
      <w:widowControl w:val="0"/>
      <w:jc w:val="both"/>
    </w:pPr>
    <w:rPr>
      <w:rFonts w:ascii="Calibri" w:eastAsia="Calibri" w:hAnsi="Calibri" w:cs="Calibr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F43244"/>
    <w:pPr>
      <w:spacing w:after="57"/>
      <w:ind w:left="1701"/>
    </w:pPr>
  </w:style>
  <w:style w:type="paragraph" w:styleId="a3">
    <w:name w:val="Normal Indent"/>
    <w:basedOn w:val="a"/>
    <w:qFormat/>
    <w:rsid w:val="00F43244"/>
    <w:pPr>
      <w:widowControl/>
      <w:spacing w:after="200"/>
      <w:ind w:firstLine="420"/>
      <w:jc w:val="left"/>
    </w:pPr>
    <w:rPr>
      <w:rFonts w:ascii="Tahoma" w:eastAsia="微软雅黑" w:hAnsi="Tahoma" w:cs="Times New Roman"/>
      <w:sz w:val="22"/>
      <w:szCs w:val="21"/>
    </w:rPr>
  </w:style>
  <w:style w:type="paragraph" w:styleId="5">
    <w:name w:val="toc 5"/>
    <w:basedOn w:val="a"/>
    <w:next w:val="a"/>
    <w:uiPriority w:val="39"/>
    <w:unhideWhenUsed/>
    <w:qFormat/>
    <w:rsid w:val="00F43244"/>
    <w:pPr>
      <w:spacing w:after="57"/>
      <w:ind w:left="1134"/>
    </w:pPr>
  </w:style>
  <w:style w:type="paragraph" w:styleId="3">
    <w:name w:val="toc 3"/>
    <w:basedOn w:val="a"/>
    <w:next w:val="a"/>
    <w:uiPriority w:val="39"/>
    <w:unhideWhenUsed/>
    <w:qFormat/>
    <w:rsid w:val="00F43244"/>
    <w:pPr>
      <w:spacing w:after="57"/>
      <w:ind w:left="567"/>
    </w:pPr>
  </w:style>
  <w:style w:type="paragraph" w:styleId="8">
    <w:name w:val="toc 8"/>
    <w:basedOn w:val="a"/>
    <w:next w:val="a"/>
    <w:uiPriority w:val="39"/>
    <w:unhideWhenUsed/>
    <w:qFormat/>
    <w:rsid w:val="00F43244"/>
    <w:pPr>
      <w:spacing w:after="57"/>
      <w:ind w:left="1984"/>
    </w:pPr>
  </w:style>
  <w:style w:type="paragraph" w:styleId="a4">
    <w:name w:val="Date"/>
    <w:basedOn w:val="a"/>
    <w:next w:val="a"/>
    <w:link w:val="Char"/>
    <w:uiPriority w:val="99"/>
    <w:semiHidden/>
    <w:unhideWhenUsed/>
    <w:qFormat/>
    <w:rsid w:val="00F43244"/>
    <w:pPr>
      <w:ind w:left="100"/>
    </w:pPr>
  </w:style>
  <w:style w:type="paragraph" w:styleId="a5">
    <w:name w:val="endnote text"/>
    <w:basedOn w:val="a"/>
    <w:link w:val="Char0"/>
    <w:uiPriority w:val="99"/>
    <w:semiHidden/>
    <w:unhideWhenUsed/>
    <w:qFormat/>
    <w:rsid w:val="00F43244"/>
    <w:rPr>
      <w:sz w:val="20"/>
    </w:rPr>
  </w:style>
  <w:style w:type="paragraph" w:styleId="a6">
    <w:name w:val="Balloon Text"/>
    <w:basedOn w:val="a"/>
    <w:link w:val="Char1"/>
    <w:uiPriority w:val="99"/>
    <w:semiHidden/>
    <w:unhideWhenUsed/>
    <w:qFormat/>
    <w:rsid w:val="00F43244"/>
    <w:rPr>
      <w:sz w:val="18"/>
      <w:szCs w:val="18"/>
    </w:rPr>
  </w:style>
  <w:style w:type="paragraph" w:styleId="a7">
    <w:name w:val="footer"/>
    <w:basedOn w:val="a"/>
    <w:link w:val="Char10"/>
    <w:uiPriority w:val="99"/>
    <w:semiHidden/>
    <w:unhideWhenUsed/>
    <w:qFormat/>
    <w:rsid w:val="00F43244"/>
    <w:pPr>
      <w:tabs>
        <w:tab w:val="center" w:pos="4153"/>
        <w:tab w:val="right" w:pos="8306"/>
      </w:tabs>
      <w:snapToGrid w:val="0"/>
      <w:jc w:val="left"/>
    </w:pPr>
    <w:rPr>
      <w:sz w:val="18"/>
      <w:szCs w:val="18"/>
    </w:rPr>
  </w:style>
  <w:style w:type="paragraph" w:styleId="a8">
    <w:name w:val="header"/>
    <w:basedOn w:val="a"/>
    <w:link w:val="Char11"/>
    <w:uiPriority w:val="99"/>
    <w:semiHidden/>
    <w:unhideWhenUsed/>
    <w:qFormat/>
    <w:rsid w:val="00F43244"/>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F43244"/>
    <w:pPr>
      <w:spacing w:after="57"/>
    </w:pPr>
  </w:style>
  <w:style w:type="paragraph" w:styleId="4">
    <w:name w:val="toc 4"/>
    <w:basedOn w:val="a"/>
    <w:next w:val="a"/>
    <w:uiPriority w:val="39"/>
    <w:unhideWhenUsed/>
    <w:qFormat/>
    <w:rsid w:val="00F43244"/>
    <w:pPr>
      <w:spacing w:after="57"/>
      <w:ind w:left="850"/>
    </w:pPr>
  </w:style>
  <w:style w:type="paragraph" w:styleId="a9">
    <w:name w:val="Subtitle"/>
    <w:basedOn w:val="a"/>
    <w:next w:val="a"/>
    <w:link w:val="Char2"/>
    <w:uiPriority w:val="11"/>
    <w:qFormat/>
    <w:rsid w:val="00F43244"/>
    <w:pPr>
      <w:spacing w:before="200" w:after="200"/>
    </w:pPr>
    <w:rPr>
      <w:sz w:val="24"/>
      <w:szCs w:val="24"/>
    </w:rPr>
  </w:style>
  <w:style w:type="paragraph" w:styleId="aa">
    <w:name w:val="footnote text"/>
    <w:basedOn w:val="a"/>
    <w:link w:val="Char3"/>
    <w:uiPriority w:val="99"/>
    <w:semiHidden/>
    <w:unhideWhenUsed/>
    <w:qFormat/>
    <w:rsid w:val="00F43244"/>
    <w:pPr>
      <w:spacing w:after="40"/>
    </w:pPr>
    <w:rPr>
      <w:sz w:val="18"/>
    </w:rPr>
  </w:style>
  <w:style w:type="paragraph" w:styleId="6">
    <w:name w:val="toc 6"/>
    <w:basedOn w:val="a"/>
    <w:next w:val="a"/>
    <w:uiPriority w:val="39"/>
    <w:unhideWhenUsed/>
    <w:qFormat/>
    <w:rsid w:val="00F43244"/>
    <w:pPr>
      <w:spacing w:after="57"/>
      <w:ind w:left="1417"/>
    </w:pPr>
  </w:style>
  <w:style w:type="paragraph" w:styleId="2">
    <w:name w:val="toc 2"/>
    <w:basedOn w:val="a"/>
    <w:next w:val="a"/>
    <w:uiPriority w:val="39"/>
    <w:unhideWhenUsed/>
    <w:qFormat/>
    <w:rsid w:val="00F43244"/>
    <w:pPr>
      <w:spacing w:after="57"/>
      <w:ind w:left="283"/>
    </w:pPr>
  </w:style>
  <w:style w:type="paragraph" w:styleId="9">
    <w:name w:val="toc 9"/>
    <w:basedOn w:val="a"/>
    <w:next w:val="a"/>
    <w:uiPriority w:val="39"/>
    <w:unhideWhenUsed/>
    <w:qFormat/>
    <w:rsid w:val="00F43244"/>
    <w:pPr>
      <w:spacing w:after="57"/>
      <w:ind w:left="2268"/>
    </w:pPr>
  </w:style>
  <w:style w:type="paragraph" w:styleId="ab">
    <w:name w:val="Normal (Web)"/>
    <w:basedOn w:val="a"/>
    <w:unhideWhenUsed/>
    <w:qFormat/>
    <w:rsid w:val="00F43244"/>
    <w:pPr>
      <w:widowControl/>
      <w:spacing w:before="100" w:beforeAutospacing="1" w:after="100" w:afterAutospacing="1"/>
      <w:jc w:val="left"/>
    </w:pPr>
    <w:rPr>
      <w:rFonts w:ascii="宋体" w:eastAsia="宋体" w:hAnsi="宋体" w:cs="宋体"/>
      <w:sz w:val="24"/>
      <w:szCs w:val="24"/>
    </w:rPr>
  </w:style>
  <w:style w:type="paragraph" w:styleId="ac">
    <w:name w:val="Title"/>
    <w:basedOn w:val="a"/>
    <w:next w:val="a"/>
    <w:link w:val="Char4"/>
    <w:uiPriority w:val="10"/>
    <w:qFormat/>
    <w:rsid w:val="00F43244"/>
    <w:pPr>
      <w:spacing w:before="300" w:after="200"/>
      <w:contextualSpacing/>
    </w:pPr>
    <w:rPr>
      <w:sz w:val="48"/>
      <w:szCs w:val="48"/>
    </w:rPr>
  </w:style>
  <w:style w:type="table" w:styleId="ad">
    <w:name w:val="Table Grid"/>
    <w:basedOn w:val="a1"/>
    <w:uiPriority w:val="59"/>
    <w:qFormat/>
    <w:rsid w:val="00F432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basedOn w:val="a0"/>
    <w:uiPriority w:val="22"/>
    <w:qFormat/>
    <w:rsid w:val="00F43244"/>
    <w:rPr>
      <w:b/>
      <w:bCs/>
    </w:rPr>
  </w:style>
  <w:style w:type="character" w:styleId="af">
    <w:name w:val="endnote reference"/>
    <w:basedOn w:val="a0"/>
    <w:uiPriority w:val="99"/>
    <w:semiHidden/>
    <w:unhideWhenUsed/>
    <w:qFormat/>
    <w:rsid w:val="00F43244"/>
    <w:rPr>
      <w:vertAlign w:val="superscript"/>
    </w:rPr>
  </w:style>
  <w:style w:type="character" w:styleId="af0">
    <w:name w:val="Hyperlink"/>
    <w:basedOn w:val="a0"/>
    <w:uiPriority w:val="99"/>
    <w:unhideWhenUsed/>
    <w:qFormat/>
    <w:rsid w:val="00F43244"/>
    <w:rPr>
      <w:color w:val="0000FF"/>
      <w:u w:val="single"/>
    </w:rPr>
  </w:style>
  <w:style w:type="character" w:styleId="af1">
    <w:name w:val="footnote reference"/>
    <w:basedOn w:val="a0"/>
    <w:uiPriority w:val="99"/>
    <w:unhideWhenUsed/>
    <w:qFormat/>
    <w:rsid w:val="00F43244"/>
    <w:rPr>
      <w:vertAlign w:val="superscript"/>
    </w:rPr>
  </w:style>
  <w:style w:type="paragraph" w:customStyle="1" w:styleId="Heading1">
    <w:name w:val="Heading 1"/>
    <w:basedOn w:val="a"/>
    <w:next w:val="a"/>
    <w:link w:val="Heading1Char"/>
    <w:uiPriority w:val="9"/>
    <w:qFormat/>
    <w:rsid w:val="00F43244"/>
    <w:pPr>
      <w:keepNext/>
      <w:keepLines/>
      <w:spacing w:before="480" w:after="200"/>
      <w:outlineLvl w:val="0"/>
    </w:pPr>
    <w:rPr>
      <w:rFonts w:ascii="Arial" w:eastAsia="Arial" w:hAnsi="Arial" w:cs="Arial"/>
      <w:sz w:val="40"/>
      <w:szCs w:val="40"/>
    </w:rPr>
  </w:style>
  <w:style w:type="character" w:customStyle="1" w:styleId="Heading1Char">
    <w:name w:val="Heading 1 Char"/>
    <w:basedOn w:val="a0"/>
    <w:link w:val="Heading1"/>
    <w:uiPriority w:val="9"/>
    <w:qFormat/>
    <w:rsid w:val="00F43244"/>
    <w:rPr>
      <w:rFonts w:ascii="Arial" w:eastAsia="Arial" w:hAnsi="Arial" w:cs="Arial"/>
      <w:sz w:val="40"/>
      <w:szCs w:val="40"/>
    </w:rPr>
  </w:style>
  <w:style w:type="paragraph" w:customStyle="1" w:styleId="Heading2">
    <w:name w:val="Heading 2"/>
    <w:basedOn w:val="a"/>
    <w:next w:val="a"/>
    <w:link w:val="Heading2Char"/>
    <w:uiPriority w:val="9"/>
    <w:unhideWhenUsed/>
    <w:qFormat/>
    <w:rsid w:val="00F43244"/>
    <w:pPr>
      <w:keepNext/>
      <w:keepLines/>
      <w:spacing w:before="360" w:after="200"/>
      <w:outlineLvl w:val="1"/>
    </w:pPr>
    <w:rPr>
      <w:rFonts w:ascii="Arial" w:eastAsia="Arial" w:hAnsi="Arial" w:cs="Arial"/>
      <w:sz w:val="34"/>
    </w:rPr>
  </w:style>
  <w:style w:type="character" w:customStyle="1" w:styleId="Heading2Char">
    <w:name w:val="Heading 2 Char"/>
    <w:basedOn w:val="a0"/>
    <w:link w:val="Heading2"/>
    <w:uiPriority w:val="9"/>
    <w:qFormat/>
    <w:rsid w:val="00F43244"/>
    <w:rPr>
      <w:rFonts w:ascii="Arial" w:eastAsia="Arial" w:hAnsi="Arial" w:cs="Arial"/>
      <w:sz w:val="34"/>
    </w:rPr>
  </w:style>
  <w:style w:type="paragraph" w:customStyle="1" w:styleId="Heading3">
    <w:name w:val="Heading 3"/>
    <w:basedOn w:val="a"/>
    <w:next w:val="a"/>
    <w:link w:val="Heading3Char"/>
    <w:uiPriority w:val="9"/>
    <w:unhideWhenUsed/>
    <w:qFormat/>
    <w:rsid w:val="00F43244"/>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Heading3"/>
    <w:uiPriority w:val="9"/>
    <w:qFormat/>
    <w:rsid w:val="00F43244"/>
    <w:rPr>
      <w:rFonts w:ascii="Arial" w:eastAsia="Arial" w:hAnsi="Arial" w:cs="Arial"/>
      <w:sz w:val="30"/>
      <w:szCs w:val="30"/>
    </w:rPr>
  </w:style>
  <w:style w:type="paragraph" w:customStyle="1" w:styleId="Heading4">
    <w:name w:val="Heading 4"/>
    <w:basedOn w:val="a"/>
    <w:next w:val="a"/>
    <w:link w:val="Heading4Char"/>
    <w:uiPriority w:val="9"/>
    <w:unhideWhenUsed/>
    <w:qFormat/>
    <w:rsid w:val="00F43244"/>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Heading4"/>
    <w:uiPriority w:val="9"/>
    <w:qFormat/>
    <w:rsid w:val="00F43244"/>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F43244"/>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Heading5"/>
    <w:uiPriority w:val="9"/>
    <w:qFormat/>
    <w:rsid w:val="00F43244"/>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F43244"/>
    <w:pPr>
      <w:keepNext/>
      <w:keepLines/>
      <w:spacing w:before="320" w:after="200"/>
      <w:outlineLvl w:val="5"/>
    </w:pPr>
    <w:rPr>
      <w:rFonts w:ascii="Arial" w:eastAsia="Arial" w:hAnsi="Arial" w:cs="Arial"/>
      <w:b/>
      <w:bCs/>
      <w:sz w:val="22"/>
    </w:rPr>
  </w:style>
  <w:style w:type="character" w:customStyle="1" w:styleId="Heading6Char">
    <w:name w:val="Heading 6 Char"/>
    <w:basedOn w:val="a0"/>
    <w:link w:val="Heading6"/>
    <w:uiPriority w:val="9"/>
    <w:qFormat/>
    <w:rsid w:val="00F43244"/>
    <w:rPr>
      <w:rFonts w:ascii="Arial" w:eastAsia="Arial" w:hAnsi="Arial" w:cs="Arial"/>
      <w:b/>
      <w:bCs/>
      <w:sz w:val="22"/>
      <w:szCs w:val="22"/>
    </w:rPr>
  </w:style>
  <w:style w:type="paragraph" w:customStyle="1" w:styleId="Heading7">
    <w:name w:val="Heading 7"/>
    <w:basedOn w:val="a"/>
    <w:next w:val="a"/>
    <w:link w:val="Heading7Char"/>
    <w:uiPriority w:val="9"/>
    <w:unhideWhenUsed/>
    <w:qFormat/>
    <w:rsid w:val="00F43244"/>
    <w:pPr>
      <w:keepNext/>
      <w:keepLines/>
      <w:spacing w:before="320" w:after="200"/>
      <w:outlineLvl w:val="6"/>
    </w:pPr>
    <w:rPr>
      <w:rFonts w:ascii="Arial" w:eastAsia="Arial" w:hAnsi="Arial" w:cs="Arial"/>
      <w:b/>
      <w:bCs/>
      <w:i/>
      <w:iCs/>
      <w:sz w:val="22"/>
    </w:rPr>
  </w:style>
  <w:style w:type="character" w:customStyle="1" w:styleId="Heading7Char">
    <w:name w:val="Heading 7 Char"/>
    <w:basedOn w:val="a0"/>
    <w:link w:val="Heading7"/>
    <w:uiPriority w:val="9"/>
    <w:qFormat/>
    <w:rsid w:val="00F43244"/>
    <w:rPr>
      <w:rFonts w:ascii="Arial" w:eastAsia="Arial" w:hAnsi="Arial" w:cs="Arial"/>
      <w:b/>
      <w:bCs/>
      <w:i/>
      <w:iCs/>
      <w:sz w:val="22"/>
      <w:szCs w:val="22"/>
    </w:rPr>
  </w:style>
  <w:style w:type="paragraph" w:customStyle="1" w:styleId="Heading8">
    <w:name w:val="Heading 8"/>
    <w:basedOn w:val="a"/>
    <w:next w:val="a"/>
    <w:link w:val="Heading8Char"/>
    <w:uiPriority w:val="9"/>
    <w:unhideWhenUsed/>
    <w:qFormat/>
    <w:rsid w:val="00F43244"/>
    <w:pPr>
      <w:keepNext/>
      <w:keepLines/>
      <w:spacing w:before="320" w:after="200"/>
      <w:outlineLvl w:val="7"/>
    </w:pPr>
    <w:rPr>
      <w:rFonts w:ascii="Arial" w:eastAsia="Arial" w:hAnsi="Arial" w:cs="Arial"/>
      <w:i/>
      <w:iCs/>
      <w:sz w:val="22"/>
    </w:rPr>
  </w:style>
  <w:style w:type="character" w:customStyle="1" w:styleId="Heading8Char">
    <w:name w:val="Heading 8 Char"/>
    <w:basedOn w:val="a0"/>
    <w:link w:val="Heading8"/>
    <w:uiPriority w:val="9"/>
    <w:rsid w:val="00F43244"/>
    <w:rPr>
      <w:rFonts w:ascii="Arial" w:eastAsia="Arial" w:hAnsi="Arial" w:cs="Arial"/>
      <w:i/>
      <w:iCs/>
      <w:sz w:val="22"/>
      <w:szCs w:val="22"/>
    </w:rPr>
  </w:style>
  <w:style w:type="paragraph" w:customStyle="1" w:styleId="Heading9">
    <w:name w:val="Heading 9"/>
    <w:basedOn w:val="a"/>
    <w:next w:val="a"/>
    <w:link w:val="Heading9Char"/>
    <w:uiPriority w:val="9"/>
    <w:unhideWhenUsed/>
    <w:qFormat/>
    <w:rsid w:val="00F43244"/>
    <w:pPr>
      <w:keepNext/>
      <w:keepLines/>
      <w:spacing w:before="320" w:after="200"/>
      <w:outlineLvl w:val="8"/>
    </w:pPr>
    <w:rPr>
      <w:rFonts w:ascii="Arial" w:eastAsia="Arial" w:hAnsi="Arial" w:cs="Arial"/>
      <w:i/>
      <w:iCs/>
      <w:szCs w:val="21"/>
    </w:rPr>
  </w:style>
  <w:style w:type="character" w:customStyle="1" w:styleId="Heading9Char">
    <w:name w:val="Heading 9 Char"/>
    <w:basedOn w:val="a0"/>
    <w:link w:val="Heading9"/>
    <w:uiPriority w:val="9"/>
    <w:qFormat/>
    <w:rsid w:val="00F43244"/>
    <w:rPr>
      <w:rFonts w:ascii="Arial" w:eastAsia="Arial" w:hAnsi="Arial" w:cs="Arial"/>
      <w:i/>
      <w:iCs/>
      <w:sz w:val="21"/>
      <w:szCs w:val="21"/>
    </w:rPr>
  </w:style>
  <w:style w:type="paragraph" w:styleId="af2">
    <w:name w:val="List Paragraph"/>
    <w:basedOn w:val="a"/>
    <w:uiPriority w:val="34"/>
    <w:qFormat/>
    <w:rsid w:val="00F43244"/>
    <w:pPr>
      <w:ind w:left="720"/>
      <w:contextualSpacing/>
    </w:pPr>
  </w:style>
  <w:style w:type="paragraph" w:styleId="af3">
    <w:name w:val="No Spacing"/>
    <w:uiPriority w:val="1"/>
    <w:qFormat/>
    <w:rsid w:val="00F43244"/>
  </w:style>
  <w:style w:type="character" w:customStyle="1" w:styleId="Char4">
    <w:name w:val="标题 Char"/>
    <w:basedOn w:val="a0"/>
    <w:link w:val="ac"/>
    <w:uiPriority w:val="10"/>
    <w:qFormat/>
    <w:rsid w:val="00F43244"/>
    <w:rPr>
      <w:sz w:val="48"/>
      <w:szCs w:val="48"/>
    </w:rPr>
  </w:style>
  <w:style w:type="character" w:customStyle="1" w:styleId="Char2">
    <w:name w:val="副标题 Char"/>
    <w:basedOn w:val="a0"/>
    <w:link w:val="a9"/>
    <w:uiPriority w:val="11"/>
    <w:rsid w:val="00F43244"/>
    <w:rPr>
      <w:sz w:val="24"/>
      <w:szCs w:val="24"/>
    </w:rPr>
  </w:style>
  <w:style w:type="paragraph" w:styleId="af4">
    <w:name w:val="Quote"/>
    <w:basedOn w:val="a"/>
    <w:next w:val="a"/>
    <w:link w:val="Char5"/>
    <w:uiPriority w:val="29"/>
    <w:qFormat/>
    <w:rsid w:val="00F43244"/>
    <w:pPr>
      <w:ind w:left="720" w:right="720"/>
    </w:pPr>
    <w:rPr>
      <w:i/>
    </w:rPr>
  </w:style>
  <w:style w:type="character" w:customStyle="1" w:styleId="Char5">
    <w:name w:val="引用 Char"/>
    <w:link w:val="af4"/>
    <w:uiPriority w:val="29"/>
    <w:rsid w:val="00F43244"/>
    <w:rPr>
      <w:i/>
    </w:rPr>
  </w:style>
  <w:style w:type="paragraph" w:styleId="af5">
    <w:name w:val="Intense Quote"/>
    <w:basedOn w:val="a"/>
    <w:next w:val="a"/>
    <w:link w:val="Char6"/>
    <w:uiPriority w:val="30"/>
    <w:qFormat/>
    <w:rsid w:val="00F43244"/>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har6">
    <w:name w:val="明显引用 Char"/>
    <w:link w:val="af5"/>
    <w:uiPriority w:val="30"/>
    <w:qFormat/>
    <w:rsid w:val="00F43244"/>
    <w:rPr>
      <w:i/>
    </w:rPr>
  </w:style>
  <w:style w:type="character" w:customStyle="1" w:styleId="HeaderChar">
    <w:name w:val="Header Char"/>
    <w:basedOn w:val="a0"/>
    <w:uiPriority w:val="99"/>
    <w:rsid w:val="00F43244"/>
  </w:style>
  <w:style w:type="character" w:customStyle="1" w:styleId="FooterChar">
    <w:name w:val="Footer Char"/>
    <w:basedOn w:val="a0"/>
    <w:uiPriority w:val="99"/>
    <w:qFormat/>
    <w:rsid w:val="00F43244"/>
  </w:style>
  <w:style w:type="paragraph" w:customStyle="1" w:styleId="Caption">
    <w:name w:val="Caption"/>
    <w:basedOn w:val="a"/>
    <w:next w:val="a"/>
    <w:uiPriority w:val="35"/>
    <w:semiHidden/>
    <w:unhideWhenUsed/>
    <w:qFormat/>
    <w:rsid w:val="00F43244"/>
    <w:pPr>
      <w:spacing w:line="276" w:lineRule="auto"/>
    </w:pPr>
    <w:rPr>
      <w:b/>
      <w:bCs/>
      <w:color w:val="4F81BD" w:themeColor="accent1"/>
      <w:sz w:val="18"/>
      <w:szCs w:val="18"/>
    </w:rPr>
  </w:style>
  <w:style w:type="character" w:customStyle="1" w:styleId="CaptionChar">
    <w:name w:val="Caption Char"/>
    <w:uiPriority w:val="99"/>
    <w:qFormat/>
    <w:rsid w:val="00F43244"/>
  </w:style>
  <w:style w:type="table" w:customStyle="1" w:styleId="TableGridLight">
    <w:name w:val="Table Grid Light"/>
    <w:basedOn w:val="a1"/>
    <w:uiPriority w:val="59"/>
    <w:qFormat/>
    <w:rsid w:val="00F4324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qFormat/>
    <w:rsid w:val="00F4324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qFormat/>
    <w:rsid w:val="00F4324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qFormat/>
    <w:rsid w:val="00F43244"/>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F43244"/>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qFormat/>
    <w:rsid w:val="00F43244"/>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FFFFFF" w:fill="FFFFFF"/>
      </w:tcPr>
    </w:tblStylePr>
    <w:tblStylePr w:type="lastRow">
      <w:rPr>
        <w:i/>
        <w:color w:val="404040"/>
      </w:rPr>
      <w:tblPr/>
      <w:tcPr>
        <w:tcBorders>
          <w:top w:val="single" w:sz="4" w:space="0" w:color="404040"/>
          <w:left w:val="nil"/>
          <w:right w:val="nil"/>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qFormat/>
    <w:rsid w:val="00F43244"/>
    <w:tblPr>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43244"/>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qFormat/>
    <w:rsid w:val="00F43244"/>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qFormat/>
    <w:rsid w:val="00F43244"/>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F43244"/>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qFormat/>
    <w:rsid w:val="00F43244"/>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qFormat/>
    <w:rsid w:val="00F43244"/>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F43244"/>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themeColor="text1" w:themeTint="95"/>
          <w:right w:val="nil"/>
        </w:tcBorders>
        <w:shd w:val="clear" w:color="FFFFFF" w:fill="FFFFFF"/>
      </w:tcPr>
    </w:tblStylePr>
    <w:tblStylePr w:type="lastRow">
      <w:rPr>
        <w:b/>
        <w:color w:val="404040"/>
      </w:rPr>
      <w:tblPr/>
      <w:tcPr>
        <w:tcBorders>
          <w:top w:val="single" w:sz="4" w:space="0" w:color="6A6A6A" w:themeColor="text1" w:themeTint="95"/>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qFormat/>
    <w:rsid w:val="00F43244"/>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themeColor="accent1" w:themeTint="EA"/>
          <w:right w:val="nil"/>
        </w:tcBorders>
        <w:shd w:val="clear" w:color="FFFFFF" w:fill="FFFFFF"/>
      </w:tcPr>
    </w:tblStylePr>
    <w:tblStylePr w:type="lastRow">
      <w:rPr>
        <w:b/>
        <w:color w:val="404040"/>
      </w:rPr>
      <w:tblPr/>
      <w:tcPr>
        <w:tcBorders>
          <w:top w:val="single" w:sz="4" w:space="0" w:color="5D8AC2" w:themeColor="accent1" w:themeTint="EA"/>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qFormat/>
    <w:rsid w:val="00F43244"/>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themeColor="accent2" w:themeTint="97"/>
          <w:right w:val="nil"/>
        </w:tcBorders>
        <w:shd w:val="clear" w:color="FFFFFF" w:fill="FFFFFF"/>
      </w:tcPr>
    </w:tblStylePr>
    <w:tblStylePr w:type="lastRow">
      <w:rPr>
        <w:b/>
        <w:color w:val="404040"/>
      </w:rPr>
      <w:tblPr/>
      <w:tcPr>
        <w:tcBorders>
          <w:top w:val="single" w:sz="4" w:space="0" w:color="D99695" w:themeColor="accent2" w:themeTint="97"/>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F43244"/>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themeColor="accent3" w:themeTint="FE"/>
          <w:right w:val="nil"/>
        </w:tcBorders>
        <w:shd w:val="clear" w:color="FFFFFF" w:fill="FFFFFF"/>
      </w:tcPr>
    </w:tblStylePr>
    <w:tblStylePr w:type="lastRow">
      <w:rPr>
        <w:b/>
        <w:color w:val="404040"/>
      </w:rPr>
      <w:tblPr/>
      <w:tcPr>
        <w:tcBorders>
          <w:top w:val="single" w:sz="4" w:space="0" w:color="9ABB59" w:themeColor="accent3" w:themeTint="FE"/>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qFormat/>
    <w:rsid w:val="00F43244"/>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themeColor="accent4" w:themeTint="9A"/>
          <w:right w:val="nil"/>
        </w:tcBorders>
        <w:shd w:val="clear" w:color="FFFFFF" w:fill="FFFFFF"/>
      </w:tcPr>
    </w:tblStylePr>
    <w:tblStylePr w:type="lastRow">
      <w:rPr>
        <w:b/>
        <w:color w:val="404040"/>
      </w:rPr>
      <w:tblPr/>
      <w:tcPr>
        <w:tcBorders>
          <w:top w:val="single" w:sz="4" w:space="0" w:color="B2A1C6" w:themeColor="accent4" w:themeTint="9A"/>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qFormat/>
    <w:rsid w:val="00F43244"/>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themeColor="accent5"/>
          <w:right w:val="nil"/>
        </w:tcBorders>
        <w:shd w:val="clear" w:color="FFFFFF" w:fill="FFFFFF"/>
      </w:tcPr>
    </w:tblStylePr>
    <w:tblStylePr w:type="lastRow">
      <w:rPr>
        <w:b/>
        <w:color w:val="404040"/>
      </w:rPr>
      <w:tblPr/>
      <w:tcPr>
        <w:tcBorders>
          <w:top w:val="single" w:sz="4" w:space="0" w:color="4BACC6" w:themeColor="accent5"/>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F43244"/>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themeColor="accent6"/>
          <w:right w:val="nil"/>
        </w:tcBorders>
        <w:shd w:val="clear" w:color="FFFFFF" w:fill="FFFFFF"/>
      </w:tcPr>
    </w:tblStylePr>
    <w:tblStylePr w:type="lastRow">
      <w:rPr>
        <w:b/>
        <w:color w:val="404040"/>
      </w:rPr>
      <w:tblPr/>
      <w:tcPr>
        <w:tcBorders>
          <w:top w:val="single" w:sz="4" w:space="0" w:color="F79646" w:themeColor="accent6"/>
          <w:left w:val="nil"/>
          <w:bottom w:val="nil"/>
          <w:right w:val="nil"/>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qFormat/>
    <w:rsid w:val="00F43244"/>
    <w:tblPr>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qFormat/>
    <w:rsid w:val="00F43244"/>
    <w:tblPr>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F43244"/>
    <w:tblPr>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qFormat/>
    <w:rsid w:val="00F43244"/>
    <w:tblPr>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qFormat/>
    <w:rsid w:val="00F43244"/>
    <w:tblPr>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F43244"/>
    <w:tblPr>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qFormat/>
    <w:rsid w:val="00F43244"/>
    <w:tblPr>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FFFFFF" w:fill="FFFFFF"/>
      </w:tcPr>
    </w:tblStylePr>
    <w:tblStylePr w:type="lastRow">
      <w:rPr>
        <w:b/>
        <w:color w:val="404040"/>
      </w:rPr>
      <w:tblPr/>
      <w:tcPr>
        <w:tcBorders>
          <w:top w:val="nil"/>
          <w:left w:val="nil"/>
          <w:bottom w:val="nil"/>
          <w:right w:val="nil"/>
        </w:tcBorders>
        <w:shd w:val="clear" w:color="FFFFFF" w:fill="FFFFFF"/>
      </w:tcPr>
    </w:tblStylePr>
    <w:tblStylePr w:type="firstCol">
      <w:pPr>
        <w:jc w:val="right"/>
      </w:pPr>
      <w:rPr>
        <w:i/>
        <w:color w:val="404040"/>
      </w:rPr>
      <w:tblPr/>
      <w:tcPr>
        <w:tcBorders>
          <w:top w:val="nil"/>
          <w:left w:val="nil"/>
          <w:bottom w:val="nil"/>
          <w:right w:val="nil"/>
        </w:tcBorders>
        <w:shd w:val="clear" w:color="FFFFFF" w:fill="FFFFFF"/>
      </w:tcPr>
    </w:tblStylePr>
    <w:tblStylePr w:type="lastCol">
      <w:rPr>
        <w:i/>
        <w:color w:val="404040"/>
      </w:rPr>
      <w:tblPr/>
      <w:tcPr>
        <w:tcBorders>
          <w:top w:val="nil"/>
          <w:left w:val="nil"/>
          <w:bottom w:val="nil"/>
          <w:right w:val="nil"/>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qFormat/>
    <w:rsid w:val="00F43244"/>
    <w:tblPr>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qFormat/>
    <w:rsid w:val="00F43244"/>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qFormat/>
    <w:rsid w:val="00F43244"/>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qFormat/>
    <w:rsid w:val="00F43244"/>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qFormat/>
    <w:rsid w:val="00F43244"/>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qFormat/>
    <w:rsid w:val="00F43244"/>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qFormat/>
    <w:rsid w:val="00F43244"/>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qFormat/>
    <w:rsid w:val="00F43244"/>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qFormat/>
    <w:rsid w:val="00F43244"/>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qFormat/>
    <w:rsid w:val="00F43244"/>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qFormat/>
    <w:rsid w:val="00F43244"/>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qFormat/>
    <w:rsid w:val="00F43244"/>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qFormat/>
    <w:rsid w:val="00F43244"/>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qFormat/>
    <w:rsid w:val="00F43244"/>
    <w:tblPr>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qFormat/>
    <w:rsid w:val="00F43244"/>
    <w:tblPr>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qFormat/>
    <w:rsid w:val="00F43244"/>
    <w:tblPr>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qFormat/>
    <w:rsid w:val="00F43244"/>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qFormat/>
    <w:rsid w:val="00F43244"/>
    <w:tblPr>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qFormat/>
    <w:rsid w:val="00F43244"/>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qFormat/>
    <w:rsid w:val="00F43244"/>
    <w:tblPr>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qFormat/>
    <w:rsid w:val="00F43244"/>
    <w:tblPr>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qFormat/>
    <w:rsid w:val="00F43244"/>
    <w:tblPr>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il"/>
          <w:left w:val="nil"/>
          <w:bottom w:val="single" w:sz="4" w:space="0" w:color="7F7F7F" w:themeColor="text1" w:themeTint="80"/>
          <w:right w:val="nil"/>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il"/>
          <w:bottom w:val="nil"/>
          <w:right w:val="nil"/>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qFormat/>
    <w:rsid w:val="00F43244"/>
    <w:tblPr>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il"/>
          <w:left w:val="nil"/>
          <w:bottom w:val="single" w:sz="4" w:space="0" w:color="A6BFDD" w:themeColor="accent1" w:themeTint="80"/>
          <w:right w:val="nil"/>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il"/>
          <w:bottom w:val="nil"/>
          <w:right w:val="nil"/>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il"/>
          <w:left w:val="nil"/>
          <w:bottom w:val="nil"/>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il"/>
          <w:left w:val="single" w:sz="4" w:space="0" w:color="A6BFDD" w:themeColor="accent1" w:themeTint="80"/>
          <w:bottom w:val="nil"/>
          <w:right w:val="nil"/>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qFormat/>
    <w:rsid w:val="00F43244"/>
    <w:tblPr>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il"/>
          <w:left w:val="nil"/>
          <w:bottom w:val="single" w:sz="4" w:space="0" w:color="D99695" w:themeColor="accent2" w:themeTint="97"/>
          <w:right w:val="nil"/>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il"/>
          <w:bottom w:val="nil"/>
          <w:right w:val="nil"/>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il"/>
          <w:left w:val="nil"/>
          <w:bottom w:val="nil"/>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il"/>
          <w:left w:val="single" w:sz="4" w:space="0" w:color="D99695" w:themeColor="accent2" w:themeTint="97"/>
          <w:bottom w:val="nil"/>
          <w:right w:val="nil"/>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qFormat/>
    <w:rsid w:val="00F43244"/>
    <w:tblPr>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il"/>
          <w:left w:val="nil"/>
          <w:bottom w:val="single" w:sz="4" w:space="0" w:color="9ABB59" w:themeColor="accent3" w:themeTint="FE"/>
          <w:right w:val="nil"/>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il"/>
          <w:bottom w:val="nil"/>
          <w:right w:val="nil"/>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il"/>
          <w:left w:val="nil"/>
          <w:bottom w:val="nil"/>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il"/>
          <w:left w:val="single" w:sz="4" w:space="0" w:color="9ABB59" w:themeColor="accent3" w:themeTint="FE"/>
          <w:bottom w:val="nil"/>
          <w:right w:val="nil"/>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qFormat/>
    <w:rsid w:val="00F43244"/>
    <w:tblPr>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il"/>
          <w:left w:val="nil"/>
          <w:bottom w:val="single" w:sz="4" w:space="0" w:color="B2A1C6" w:themeColor="accent4" w:themeTint="9A"/>
          <w:right w:val="nil"/>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il"/>
          <w:bottom w:val="nil"/>
          <w:right w:val="nil"/>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il"/>
          <w:left w:val="nil"/>
          <w:bottom w:val="nil"/>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il"/>
          <w:left w:val="single" w:sz="4" w:space="0" w:color="B2A1C6" w:themeColor="accent4" w:themeTint="9A"/>
          <w:bottom w:val="nil"/>
          <w:right w:val="nil"/>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qFormat/>
    <w:rsid w:val="00F43244"/>
    <w:tblPr>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il"/>
          <w:left w:val="nil"/>
          <w:bottom w:val="single" w:sz="4" w:space="0" w:color="99D0DE" w:themeColor="accent5" w:themeTint="90"/>
          <w:right w:val="nil"/>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il"/>
          <w:bottom w:val="nil"/>
          <w:right w:val="nil"/>
        </w:tcBorders>
        <w:shd w:val="clear" w:color="FFFFFF" w:fill="FFFFFF" w:themeFill="light1"/>
      </w:tcPr>
    </w:tblStylePr>
    <w:tblStylePr w:type="firstCol">
      <w:pPr>
        <w:jc w:val="right"/>
      </w:pPr>
      <w:rPr>
        <w:rFonts w:ascii="Arial" w:hAnsi="Arial"/>
        <w:i/>
        <w:color w:val="266779" w:themeColor="accent5" w:themeShade="95"/>
        <w:sz w:val="22"/>
      </w:rPr>
      <w:tblPr/>
      <w:tcPr>
        <w:tcBorders>
          <w:top w:val="nil"/>
          <w:left w:val="nil"/>
          <w:bottom w:val="nil"/>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il"/>
          <w:left w:val="single" w:sz="4" w:space="0" w:color="99D0DE" w:themeColor="accent5" w:themeTint="90"/>
          <w:bottom w:val="nil"/>
          <w:right w:val="nil"/>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qFormat/>
    <w:rsid w:val="00F43244"/>
    <w:tblPr>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il"/>
          <w:left w:val="nil"/>
          <w:bottom w:val="single" w:sz="4" w:space="0" w:color="FAC396" w:themeColor="accent6" w:themeTint="90"/>
          <w:right w:val="nil"/>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il"/>
          <w:bottom w:val="nil"/>
          <w:right w:val="nil"/>
        </w:tcBorders>
        <w:shd w:val="clear" w:color="FFFFFF" w:fill="FFFFFF" w:themeFill="light1"/>
      </w:tcPr>
    </w:tblStylePr>
    <w:tblStylePr w:type="firstCol">
      <w:pPr>
        <w:jc w:val="right"/>
      </w:pPr>
      <w:rPr>
        <w:rFonts w:ascii="Arial" w:hAnsi="Arial"/>
        <w:i/>
        <w:color w:val="B15407" w:themeColor="accent6" w:themeShade="95"/>
        <w:sz w:val="22"/>
      </w:rPr>
      <w:tblPr/>
      <w:tcPr>
        <w:tcBorders>
          <w:top w:val="nil"/>
          <w:left w:val="nil"/>
          <w:bottom w:val="nil"/>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il"/>
          <w:left w:val="single" w:sz="4" w:space="0" w:color="FAC396" w:themeColor="accent6" w:themeTint="90"/>
          <w:bottom w:val="nil"/>
          <w:right w:val="nil"/>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qFormat/>
    <w:rsid w:val="00F43244"/>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themeColor="text1"/>
          <w:right w:val="nil"/>
        </w:tcBorders>
      </w:tcPr>
    </w:tblStylePr>
    <w:tblStylePr w:type="lastRow">
      <w:rPr>
        <w:b/>
        <w:color w:val="404040"/>
      </w:rPr>
      <w:tblPr/>
      <w:tcPr>
        <w:tcBorders>
          <w:top w:val="single" w:sz="4" w:space="0" w:color="000000" w:themeColor="text1"/>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qFormat/>
    <w:rsid w:val="00F43244"/>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themeColor="accent1"/>
          <w:right w:val="nil"/>
        </w:tcBorders>
      </w:tcPr>
    </w:tblStylePr>
    <w:tblStylePr w:type="lastRow">
      <w:rPr>
        <w:b/>
        <w:color w:val="404040"/>
      </w:rPr>
      <w:tblPr/>
      <w:tcPr>
        <w:tcBorders>
          <w:top w:val="single" w:sz="4" w:space="0" w:color="4F81BD" w:themeColor="accent1"/>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qFormat/>
    <w:rsid w:val="00F43244"/>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themeColor="accent2"/>
          <w:right w:val="nil"/>
        </w:tcBorders>
      </w:tcPr>
    </w:tblStylePr>
    <w:tblStylePr w:type="lastRow">
      <w:rPr>
        <w:b/>
        <w:color w:val="404040"/>
      </w:rPr>
      <w:tblPr/>
      <w:tcPr>
        <w:tcBorders>
          <w:top w:val="single" w:sz="4" w:space="0" w:color="C0504D" w:themeColor="accent2"/>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qFormat/>
    <w:rsid w:val="00F43244"/>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themeColor="accent3"/>
          <w:right w:val="nil"/>
        </w:tcBorders>
      </w:tcPr>
    </w:tblStylePr>
    <w:tblStylePr w:type="lastRow">
      <w:rPr>
        <w:b/>
        <w:color w:val="404040"/>
      </w:rPr>
      <w:tblPr/>
      <w:tcPr>
        <w:tcBorders>
          <w:top w:val="single" w:sz="4" w:space="0" w:color="9BBB59" w:themeColor="accent3"/>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qFormat/>
    <w:rsid w:val="00F43244"/>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themeColor="accent4"/>
          <w:right w:val="nil"/>
        </w:tcBorders>
      </w:tcPr>
    </w:tblStylePr>
    <w:tblStylePr w:type="lastRow">
      <w:rPr>
        <w:b/>
        <w:color w:val="404040"/>
      </w:rPr>
      <w:tblPr/>
      <w:tcPr>
        <w:tcBorders>
          <w:top w:val="single" w:sz="4" w:space="0" w:color="8064A2" w:themeColor="accent4"/>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qFormat/>
    <w:rsid w:val="00F43244"/>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themeColor="accent5"/>
          <w:right w:val="nil"/>
        </w:tcBorders>
      </w:tcPr>
    </w:tblStylePr>
    <w:tblStylePr w:type="lastRow">
      <w:rPr>
        <w:b/>
        <w:color w:val="404040"/>
      </w:rPr>
      <w:tblPr/>
      <w:tcPr>
        <w:tcBorders>
          <w:top w:val="single" w:sz="4" w:space="0" w:color="4BACC6" w:themeColor="accent5"/>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qFormat/>
    <w:rsid w:val="00F43244"/>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themeColor="accent6"/>
          <w:right w:val="nil"/>
        </w:tcBorders>
      </w:tcPr>
    </w:tblStylePr>
    <w:tblStylePr w:type="lastRow">
      <w:rPr>
        <w:b/>
        <w:color w:val="404040"/>
      </w:rPr>
      <w:tblPr/>
      <w:tcPr>
        <w:tcBorders>
          <w:top w:val="single" w:sz="4" w:space="0" w:color="F79646" w:themeColor="accent6"/>
          <w:left w:val="nil"/>
          <w:bottom w:val="nil"/>
          <w:right w:val="nil"/>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qFormat/>
    <w:rsid w:val="00F43244"/>
    <w:tblPr>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lastRow">
      <w:rPr>
        <w:rFonts w:ascii="Arial" w:hAnsi="Arial"/>
        <w:b/>
        <w:color w:val="404040"/>
        <w:sz w:val="22"/>
      </w:rPr>
      <w:tblPr/>
      <w:tcPr>
        <w:tcBorders>
          <w:top w:val="single" w:sz="4" w:space="0" w:color="6F6F6F" w:themeColor="text1" w:themeTint="90"/>
          <w:left w:val="nil"/>
          <w:bottom w:val="single" w:sz="4" w:space="0" w:color="6F6F6F" w:themeColor="tex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qFormat/>
    <w:rsid w:val="00F43244"/>
    <w:tblPr>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lastRow">
      <w:rPr>
        <w:rFonts w:ascii="Arial" w:hAnsi="Arial"/>
        <w:b/>
        <w:color w:val="404040"/>
        <w:sz w:val="22"/>
      </w:rPr>
      <w:tblPr/>
      <w:tcPr>
        <w:tcBorders>
          <w:top w:val="single" w:sz="4" w:space="0" w:color="9BB7D9" w:themeColor="accent1" w:themeTint="90"/>
          <w:left w:val="nil"/>
          <w:bottom w:val="single" w:sz="4" w:space="0" w:color="9BB7D9" w:themeColor="accent1"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qFormat/>
    <w:rsid w:val="00F43244"/>
    <w:tblPr>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lastRow">
      <w:rPr>
        <w:rFonts w:ascii="Arial" w:hAnsi="Arial"/>
        <w:b/>
        <w:color w:val="404040"/>
        <w:sz w:val="22"/>
      </w:rPr>
      <w:tblPr/>
      <w:tcPr>
        <w:tcBorders>
          <w:top w:val="single" w:sz="4" w:space="0" w:color="DB9B9A" w:themeColor="accent2" w:themeTint="90"/>
          <w:left w:val="nil"/>
          <w:bottom w:val="single" w:sz="4" w:space="0" w:color="DB9B9A" w:themeColor="accent2"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qFormat/>
    <w:rsid w:val="00F43244"/>
    <w:tblPr>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lastRow">
      <w:rPr>
        <w:rFonts w:ascii="Arial" w:hAnsi="Arial"/>
        <w:b/>
        <w:color w:val="404040"/>
        <w:sz w:val="22"/>
      </w:rPr>
      <w:tblPr/>
      <w:tcPr>
        <w:tcBorders>
          <w:top w:val="single" w:sz="4" w:space="0" w:color="C6D8A1" w:themeColor="accent3" w:themeTint="90"/>
          <w:left w:val="nil"/>
          <w:bottom w:val="single" w:sz="4" w:space="0" w:color="C6D8A1" w:themeColor="accent3"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qFormat/>
    <w:rsid w:val="00F43244"/>
    <w:tblPr>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lastRow">
      <w:rPr>
        <w:rFonts w:ascii="Arial" w:hAnsi="Arial"/>
        <w:b/>
        <w:color w:val="404040"/>
        <w:sz w:val="22"/>
      </w:rPr>
      <w:tblPr/>
      <w:tcPr>
        <w:tcBorders>
          <w:top w:val="single" w:sz="4" w:space="0" w:color="B7A7CA" w:themeColor="accent4" w:themeTint="90"/>
          <w:left w:val="nil"/>
          <w:bottom w:val="single" w:sz="4" w:space="0" w:color="B7A7CA" w:themeColor="accent4"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qFormat/>
    <w:rsid w:val="00F43244"/>
    <w:tblPr>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lastRow">
      <w:rPr>
        <w:rFonts w:ascii="Arial" w:hAnsi="Arial"/>
        <w:b/>
        <w:color w:val="404040"/>
        <w:sz w:val="22"/>
      </w:rPr>
      <w:tblPr/>
      <w:tcPr>
        <w:tcBorders>
          <w:top w:val="single" w:sz="4" w:space="0" w:color="99D0DE" w:themeColor="accent5" w:themeTint="90"/>
          <w:left w:val="nil"/>
          <w:bottom w:val="single" w:sz="4" w:space="0" w:color="99D0DE" w:themeColor="accent5"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qFormat/>
    <w:rsid w:val="00F43244"/>
    <w:tblPr>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lastRow">
      <w:rPr>
        <w:rFonts w:ascii="Arial" w:hAnsi="Arial"/>
        <w:b/>
        <w:color w:val="404040"/>
        <w:sz w:val="22"/>
      </w:rPr>
      <w:tblPr/>
      <w:tcPr>
        <w:tcBorders>
          <w:top w:val="single" w:sz="4" w:space="0" w:color="FAC396" w:themeColor="accent6" w:themeTint="90"/>
          <w:left w:val="nil"/>
          <w:bottom w:val="single" w:sz="4" w:space="0" w:color="FAC396" w:themeColor="accent6" w:themeTint="9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qFormat/>
    <w:rsid w:val="00F432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qFormat/>
    <w:rsid w:val="00F43244"/>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qFormat/>
    <w:rsid w:val="00F43244"/>
    <w:tblPr>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qFormat/>
    <w:rsid w:val="00F43244"/>
    <w:tblPr>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qFormat/>
    <w:rsid w:val="00F43244"/>
    <w:tblPr>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qFormat/>
    <w:rsid w:val="00F43244"/>
    <w:tblPr>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qFormat/>
    <w:rsid w:val="00F43244"/>
    <w:tblPr>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qFormat/>
    <w:rsid w:val="00F432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qFormat/>
    <w:rsid w:val="00F43244"/>
    <w:tblPr>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qFormat/>
    <w:rsid w:val="00F43244"/>
    <w:tblPr>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qFormat/>
    <w:rsid w:val="00F43244"/>
    <w:tblPr>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qFormat/>
    <w:rsid w:val="00F43244"/>
    <w:tblPr>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qFormat/>
    <w:rsid w:val="00F43244"/>
    <w:tblPr>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qFormat/>
    <w:rsid w:val="00F43244"/>
    <w:tblPr>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qFormat/>
    <w:rsid w:val="00F43244"/>
    <w:tblPr>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qFormat/>
    <w:rsid w:val="00F43244"/>
    <w:tblPr>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qFormat/>
    <w:rsid w:val="00F43244"/>
    <w:tblPr>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qFormat/>
    <w:rsid w:val="00F43244"/>
    <w:tblPr>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qFormat/>
    <w:rsid w:val="00F43244"/>
    <w:tblPr>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qFormat/>
    <w:rsid w:val="00F43244"/>
    <w:tblPr>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qFormat/>
    <w:rsid w:val="00F43244"/>
    <w:tblPr>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qFormat/>
    <w:rsid w:val="00F43244"/>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qFormat/>
    <w:rsid w:val="00F43244"/>
    <w:tblPr>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qFormat/>
    <w:rsid w:val="00F43244"/>
    <w:tblPr>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qFormat/>
    <w:rsid w:val="00F43244"/>
    <w:tblPr>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qFormat/>
    <w:rsid w:val="00F43244"/>
    <w:tblPr>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qFormat/>
    <w:rsid w:val="00F43244"/>
    <w:tblPr>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qFormat/>
    <w:rsid w:val="00F43244"/>
    <w:tblPr>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qFormat/>
    <w:rsid w:val="00F43244"/>
    <w:tblPr>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il"/>
          <w:left w:val="nil"/>
          <w:bottom w:val="single" w:sz="4" w:space="0" w:color="7F7F7F" w:themeColor="text1" w:themeTint="80"/>
          <w:right w:val="nil"/>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il"/>
          <w:bottom w:val="nil"/>
          <w:right w:val="nil"/>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il"/>
          <w:left w:val="nil"/>
          <w:bottom w:val="nil"/>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il"/>
          <w:left w:val="single" w:sz="4" w:space="0" w:color="7F7F7F" w:themeColor="text1" w:themeTint="80"/>
          <w:bottom w:val="nil"/>
          <w:right w:val="nil"/>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qFormat/>
    <w:rsid w:val="00F43244"/>
    <w:tblPr>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il"/>
          <w:left w:val="nil"/>
          <w:bottom w:val="single" w:sz="4" w:space="0" w:color="4F81BD" w:themeColor="accent1"/>
          <w:right w:val="nil"/>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il"/>
          <w:bottom w:val="nil"/>
          <w:right w:val="nil"/>
        </w:tcBorders>
        <w:shd w:val="clear" w:color="FFFFFF" w:fill="FFFFFF" w:themeFill="light1"/>
      </w:tcPr>
    </w:tblStylePr>
    <w:tblStylePr w:type="firstCol">
      <w:pPr>
        <w:jc w:val="right"/>
      </w:pPr>
      <w:rPr>
        <w:rFonts w:ascii="Arial" w:hAnsi="Arial"/>
        <w:i/>
        <w:color w:val="2A4A71" w:themeColor="accent1" w:themeShade="95"/>
        <w:sz w:val="22"/>
      </w:rPr>
      <w:tblPr/>
      <w:tcPr>
        <w:tcBorders>
          <w:top w:val="nil"/>
          <w:left w:val="nil"/>
          <w:bottom w:val="nil"/>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il"/>
          <w:left w:val="single" w:sz="4" w:space="0" w:color="4F81BD" w:themeColor="accent1"/>
          <w:bottom w:val="nil"/>
          <w:right w:val="nil"/>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qFormat/>
    <w:rsid w:val="00F43244"/>
    <w:tblPr>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il"/>
          <w:left w:val="nil"/>
          <w:bottom w:val="single" w:sz="4" w:space="0" w:color="D99695" w:themeColor="accent2" w:themeTint="97"/>
          <w:right w:val="nil"/>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il"/>
          <w:bottom w:val="nil"/>
          <w:right w:val="nil"/>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il"/>
          <w:left w:val="nil"/>
          <w:bottom w:val="nil"/>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il"/>
          <w:left w:val="single" w:sz="4" w:space="0" w:color="D99695" w:themeColor="accent2" w:themeTint="97"/>
          <w:bottom w:val="nil"/>
          <w:right w:val="nil"/>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qFormat/>
    <w:rsid w:val="00F43244"/>
    <w:tblPr>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il"/>
          <w:left w:val="nil"/>
          <w:bottom w:val="single" w:sz="4" w:space="0" w:color="C3D69B" w:themeColor="accent3" w:themeTint="98"/>
          <w:right w:val="nil"/>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il"/>
          <w:bottom w:val="nil"/>
          <w:right w:val="nil"/>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il"/>
          <w:left w:val="nil"/>
          <w:bottom w:val="nil"/>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il"/>
          <w:left w:val="single" w:sz="4" w:space="0" w:color="C3D69B" w:themeColor="accent3" w:themeTint="98"/>
          <w:bottom w:val="nil"/>
          <w:right w:val="nil"/>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qFormat/>
    <w:rsid w:val="00F43244"/>
    <w:tblPr>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il"/>
          <w:left w:val="nil"/>
          <w:bottom w:val="single" w:sz="4" w:space="0" w:color="B2A1C6" w:themeColor="accent4" w:themeTint="9A"/>
          <w:right w:val="nil"/>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il"/>
          <w:bottom w:val="nil"/>
          <w:right w:val="nil"/>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il"/>
          <w:left w:val="nil"/>
          <w:bottom w:val="nil"/>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il"/>
          <w:left w:val="single" w:sz="4" w:space="0" w:color="B2A1C6" w:themeColor="accent4" w:themeTint="9A"/>
          <w:bottom w:val="nil"/>
          <w:right w:val="nil"/>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qFormat/>
    <w:rsid w:val="00F43244"/>
    <w:tblPr>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il"/>
          <w:left w:val="nil"/>
          <w:bottom w:val="single" w:sz="4" w:space="0" w:color="92CCDC" w:themeColor="accent5" w:themeTint="9A"/>
          <w:right w:val="nil"/>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il"/>
          <w:bottom w:val="nil"/>
          <w:right w:val="nil"/>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il"/>
          <w:left w:val="nil"/>
          <w:bottom w:val="nil"/>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il"/>
          <w:left w:val="single" w:sz="4" w:space="0" w:color="92CCDC" w:themeColor="accent5" w:themeTint="9A"/>
          <w:bottom w:val="nil"/>
          <w:right w:val="nil"/>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qFormat/>
    <w:rsid w:val="00F43244"/>
    <w:tblPr>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il"/>
          <w:left w:val="nil"/>
          <w:bottom w:val="single" w:sz="4" w:space="0" w:color="FAC090" w:themeColor="accent6" w:themeTint="98"/>
          <w:right w:val="nil"/>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il"/>
          <w:bottom w:val="nil"/>
          <w:right w:val="nil"/>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il"/>
          <w:left w:val="nil"/>
          <w:bottom w:val="nil"/>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il"/>
          <w:left w:val="single" w:sz="4" w:space="0" w:color="FAC090" w:themeColor="accent6" w:themeTint="98"/>
          <w:bottom w:val="nil"/>
          <w:right w:val="nil"/>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qFormat/>
    <w:rsid w:val="00F43244"/>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qFormat/>
    <w:rsid w:val="00F43244"/>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qFormat/>
    <w:rsid w:val="00F43244"/>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qFormat/>
    <w:rsid w:val="00F43244"/>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qFormat/>
    <w:rsid w:val="00F43244"/>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qFormat/>
    <w:rsid w:val="00F43244"/>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qFormat/>
    <w:rsid w:val="00F43244"/>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qFormat/>
    <w:rsid w:val="00F43244"/>
    <w:rPr>
      <w:color w:val="404040"/>
    </w:rPr>
    <w:tblPr>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qFormat/>
    <w:rsid w:val="00F43244"/>
    <w:rPr>
      <w:color w:val="404040"/>
    </w:rPr>
    <w:tblPr>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qFormat/>
    <w:rsid w:val="00F43244"/>
    <w:rPr>
      <w:color w:val="404040"/>
    </w:rPr>
    <w:tblPr>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qFormat/>
    <w:rsid w:val="00F43244"/>
    <w:rPr>
      <w:color w:val="404040"/>
    </w:rPr>
    <w:tblPr>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qFormat/>
    <w:rsid w:val="00F43244"/>
    <w:rPr>
      <w:color w:val="404040"/>
    </w:rPr>
    <w:tblPr>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qFormat/>
    <w:rsid w:val="00F43244"/>
    <w:rPr>
      <w:color w:val="404040"/>
    </w:rPr>
    <w:tblPr>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qFormat/>
    <w:rsid w:val="00F43244"/>
    <w:rPr>
      <w:color w:val="404040"/>
    </w:rPr>
    <w:tblPr>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qFormat/>
    <w:rsid w:val="00F43244"/>
    <w:tblPr>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qFormat/>
    <w:rsid w:val="00F43244"/>
    <w:tblPr>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qFormat/>
    <w:rsid w:val="00F43244"/>
    <w:tblPr>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qFormat/>
    <w:rsid w:val="00F43244"/>
    <w:tblPr>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qFormat/>
    <w:rsid w:val="00F43244"/>
    <w:tblPr>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qFormat/>
    <w:rsid w:val="00F43244"/>
    <w:tblPr>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qFormat/>
    <w:rsid w:val="00F43244"/>
    <w:tblPr>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Char3">
    <w:name w:val="脚注文本 Char"/>
    <w:link w:val="aa"/>
    <w:uiPriority w:val="99"/>
    <w:qFormat/>
    <w:rsid w:val="00F43244"/>
    <w:rPr>
      <w:sz w:val="18"/>
    </w:rPr>
  </w:style>
  <w:style w:type="character" w:customStyle="1" w:styleId="Char0">
    <w:name w:val="尾注文本 Char"/>
    <w:link w:val="a5"/>
    <w:uiPriority w:val="99"/>
    <w:qFormat/>
    <w:rsid w:val="00F43244"/>
    <w:rPr>
      <w:sz w:val="20"/>
    </w:rPr>
  </w:style>
  <w:style w:type="paragraph" w:customStyle="1" w:styleId="TOC1">
    <w:name w:val="TOC 标题1"/>
    <w:uiPriority w:val="39"/>
    <w:unhideWhenUsed/>
    <w:qFormat/>
    <w:rsid w:val="00F43244"/>
  </w:style>
  <w:style w:type="paragraph" w:customStyle="1" w:styleId="Footer">
    <w:name w:val="Footer"/>
    <w:basedOn w:val="a"/>
    <w:link w:val="Char7"/>
    <w:uiPriority w:val="99"/>
    <w:semiHidden/>
    <w:unhideWhenUsed/>
    <w:qFormat/>
    <w:rsid w:val="00F43244"/>
    <w:pPr>
      <w:tabs>
        <w:tab w:val="center" w:pos="4153"/>
        <w:tab w:val="right" w:pos="8306"/>
      </w:tabs>
      <w:jc w:val="left"/>
    </w:pPr>
    <w:rPr>
      <w:sz w:val="18"/>
      <w:szCs w:val="18"/>
    </w:rPr>
  </w:style>
  <w:style w:type="paragraph" w:customStyle="1" w:styleId="Header">
    <w:name w:val="Header"/>
    <w:basedOn w:val="a"/>
    <w:link w:val="Char8"/>
    <w:uiPriority w:val="99"/>
    <w:semiHidden/>
    <w:unhideWhenUsed/>
    <w:qFormat/>
    <w:rsid w:val="00F43244"/>
    <w:pPr>
      <w:pBdr>
        <w:bottom w:val="single" w:sz="6" w:space="1" w:color="auto"/>
      </w:pBdr>
      <w:tabs>
        <w:tab w:val="center" w:pos="4153"/>
        <w:tab w:val="right" w:pos="8306"/>
      </w:tabs>
      <w:jc w:val="center"/>
    </w:pPr>
    <w:rPr>
      <w:sz w:val="18"/>
      <w:szCs w:val="18"/>
    </w:rPr>
  </w:style>
  <w:style w:type="character" w:customStyle="1" w:styleId="Char1">
    <w:name w:val="批注框文本 Char"/>
    <w:basedOn w:val="a0"/>
    <w:link w:val="a6"/>
    <w:uiPriority w:val="99"/>
    <w:semiHidden/>
    <w:qFormat/>
    <w:rsid w:val="00F43244"/>
    <w:rPr>
      <w:sz w:val="18"/>
      <w:szCs w:val="18"/>
    </w:rPr>
  </w:style>
  <w:style w:type="character" w:customStyle="1" w:styleId="Char">
    <w:name w:val="日期 Char"/>
    <w:basedOn w:val="a0"/>
    <w:link w:val="a4"/>
    <w:uiPriority w:val="99"/>
    <w:semiHidden/>
    <w:qFormat/>
    <w:rsid w:val="00F43244"/>
  </w:style>
  <w:style w:type="character" w:customStyle="1" w:styleId="Char8">
    <w:name w:val="页眉 Char"/>
    <w:basedOn w:val="a0"/>
    <w:link w:val="Header"/>
    <w:uiPriority w:val="99"/>
    <w:semiHidden/>
    <w:qFormat/>
    <w:rsid w:val="00F43244"/>
    <w:rPr>
      <w:sz w:val="18"/>
      <w:szCs w:val="18"/>
    </w:rPr>
  </w:style>
  <w:style w:type="character" w:customStyle="1" w:styleId="Char7">
    <w:name w:val="页脚 Char"/>
    <w:basedOn w:val="a0"/>
    <w:link w:val="Footer"/>
    <w:uiPriority w:val="99"/>
    <w:semiHidden/>
    <w:qFormat/>
    <w:rsid w:val="00F43244"/>
    <w:rPr>
      <w:sz w:val="18"/>
      <w:szCs w:val="18"/>
    </w:rPr>
  </w:style>
  <w:style w:type="character" w:customStyle="1" w:styleId="Char11">
    <w:name w:val="页眉 Char1"/>
    <w:basedOn w:val="a0"/>
    <w:link w:val="a8"/>
    <w:uiPriority w:val="99"/>
    <w:semiHidden/>
    <w:qFormat/>
    <w:rsid w:val="00F43244"/>
    <w:rPr>
      <w:rFonts w:ascii="Calibri" w:eastAsia="Calibri" w:hAnsi="Calibri" w:cs="Calibri"/>
      <w:sz w:val="18"/>
      <w:szCs w:val="18"/>
    </w:rPr>
  </w:style>
  <w:style w:type="character" w:customStyle="1" w:styleId="Char10">
    <w:name w:val="页脚 Char1"/>
    <w:basedOn w:val="a0"/>
    <w:link w:val="a7"/>
    <w:uiPriority w:val="99"/>
    <w:semiHidden/>
    <w:qFormat/>
    <w:rsid w:val="00F43244"/>
    <w:rPr>
      <w:rFonts w:ascii="Calibri" w:eastAsia="Calibri" w:hAnsi="Calibri" w:cs="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Arial"/>
      </a:majorFont>
      <a:minorFont>
        <a:latin typeface="Calibri"/>
        <a:ea typeface="宋体"/>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Pages>
  <Words>258</Words>
  <Characters>1472</Characters>
  <Application>Microsoft Office Word</Application>
  <DocSecurity>0</DocSecurity>
  <Lines>12</Lines>
  <Paragraphs>3</Paragraphs>
  <ScaleCrop>false</ScaleCrop>
  <Company>Microsoft</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杨虎</dc:creator>
  <cp:lastModifiedBy>USER</cp:lastModifiedBy>
  <cp:revision>2</cp:revision>
  <cp:lastPrinted>2022-03-07T07:58:00Z</cp:lastPrinted>
  <dcterms:created xsi:type="dcterms:W3CDTF">2022-03-08T01:48:00Z</dcterms:created>
  <dcterms:modified xsi:type="dcterms:W3CDTF">2022-03-08T01:48:00Z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E90C3FB38C1F4BFAA3B1559C8CDB9BA2</vt:lpwstr>
  </property>
</Properties>
</file>