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381D" w14:textId="77777777"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14:paraId="729B5EFD" w14:textId="77777777"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14:paraId="4D98016D" w14:textId="1C1226EB"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FD020B" w:rsidRPr="00FD020B">
        <w:rPr>
          <w:rFonts w:ascii="仿宋_GB2312" w:eastAsia="仿宋_GB2312" w:hAnsi="仿宋" w:hint="eastAsia"/>
          <w:sz w:val="32"/>
          <w:szCs w:val="32"/>
        </w:rPr>
        <w:t>山东第一医科大学第一附属医院（山东省千佛山医院）</w:t>
      </w:r>
      <w:r w:rsidR="00B01820" w:rsidRPr="00B01820">
        <w:rPr>
          <w:rFonts w:ascii="仿宋_GB2312" w:eastAsia="仿宋_GB2312" w:hAnsi="仿宋" w:hint="eastAsia"/>
          <w:sz w:val="32"/>
          <w:szCs w:val="32"/>
        </w:rPr>
        <w:t>2022年公开招聘博士研究生</w:t>
      </w:r>
      <w:r w:rsidR="005E0D73">
        <w:rPr>
          <w:rFonts w:ascii="仿宋_GB2312" w:eastAsia="仿宋_GB2312" w:hAnsi="仿宋" w:hint="eastAsia"/>
          <w:sz w:val="32"/>
          <w:szCs w:val="32"/>
        </w:rPr>
        <w:t>岗位</w:t>
      </w:r>
      <w:r w:rsidR="00B01820" w:rsidRPr="00B01820">
        <w:rPr>
          <w:rFonts w:ascii="仿宋_GB2312" w:eastAsia="仿宋_GB2312" w:hAnsi="仿宋" w:hint="eastAsia"/>
          <w:sz w:val="32"/>
          <w:szCs w:val="32"/>
        </w:rPr>
        <w:t>人员简章</w:t>
      </w:r>
      <w:r w:rsidRPr="00B05653">
        <w:rPr>
          <w:rFonts w:ascii="仿宋_GB2312" w:eastAsia="仿宋_GB2312" w:hAnsi="仿宋" w:hint="eastAsia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14:paraId="5B7B93A1" w14:textId="77777777"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14:paraId="2EDB69F2" w14:textId="77777777"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14:paraId="327C3651" w14:textId="700B61EA"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B263B6">
        <w:rPr>
          <w:rFonts w:ascii="仿宋_GB2312" w:eastAsia="仿宋_GB2312" w:hAnsi="仿宋"/>
          <w:sz w:val="32"/>
          <w:szCs w:val="32"/>
        </w:rPr>
        <w:t>22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CBAE" w14:textId="77777777" w:rsidR="00863D25" w:rsidRDefault="00863D25" w:rsidP="00626B4A">
      <w:r>
        <w:separator/>
      </w:r>
    </w:p>
  </w:endnote>
  <w:endnote w:type="continuationSeparator" w:id="0">
    <w:p w14:paraId="13A78B0F" w14:textId="77777777" w:rsidR="00863D25" w:rsidRDefault="00863D25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B9AD" w14:textId="77777777" w:rsidR="00863D25" w:rsidRDefault="00863D25" w:rsidP="00626B4A">
      <w:r>
        <w:separator/>
      </w:r>
    </w:p>
  </w:footnote>
  <w:footnote w:type="continuationSeparator" w:id="0">
    <w:p w14:paraId="19BA6B2A" w14:textId="77777777" w:rsidR="00863D25" w:rsidRDefault="00863D25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6301A"/>
    <w:rsid w:val="001274D9"/>
    <w:rsid w:val="00172A27"/>
    <w:rsid w:val="002D483B"/>
    <w:rsid w:val="003A0EBD"/>
    <w:rsid w:val="00402CCA"/>
    <w:rsid w:val="005E0D73"/>
    <w:rsid w:val="005E2926"/>
    <w:rsid w:val="00626B4A"/>
    <w:rsid w:val="008253B1"/>
    <w:rsid w:val="00863D25"/>
    <w:rsid w:val="008809B5"/>
    <w:rsid w:val="00925989"/>
    <w:rsid w:val="00953538"/>
    <w:rsid w:val="00976A60"/>
    <w:rsid w:val="00995F68"/>
    <w:rsid w:val="00A73B74"/>
    <w:rsid w:val="00B01820"/>
    <w:rsid w:val="00B05653"/>
    <w:rsid w:val="00B263B6"/>
    <w:rsid w:val="00BB3862"/>
    <w:rsid w:val="00C11E7B"/>
    <w:rsid w:val="00C704B3"/>
    <w:rsid w:val="00D71498"/>
    <w:rsid w:val="00EC190C"/>
    <w:rsid w:val="00F637BB"/>
    <w:rsid w:val="00FB1CC0"/>
    <w:rsid w:val="00FD020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704EB78"/>
  <w15:docId w15:val="{B82075C7-0B6A-49A2-9351-A45FB9AA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李 谧</cp:lastModifiedBy>
  <cp:revision>12</cp:revision>
  <dcterms:created xsi:type="dcterms:W3CDTF">2017-11-07T06:02:00Z</dcterms:created>
  <dcterms:modified xsi:type="dcterms:W3CDTF">2022-03-07T07:06:00Z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