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残疾人联合会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人员报名登记表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领导审查意见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sz w:val="30"/>
          <w:szCs w:val="30"/>
        </w:rPr>
        <w:t>注：简历从高中起填写。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196B2171"/>
    <w:rsid w:val="2DC72824"/>
    <w:rsid w:val="4A7F57BF"/>
    <w:rsid w:val="4CCD49CD"/>
    <w:rsid w:val="4CCE2F4C"/>
    <w:rsid w:val="4DA42B26"/>
    <w:rsid w:val="4ED9550E"/>
    <w:rsid w:val="60F5214A"/>
    <w:rsid w:val="64BA495B"/>
    <w:rsid w:val="64EA79B4"/>
    <w:rsid w:val="6F5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海锅</cp:lastModifiedBy>
  <dcterms:modified xsi:type="dcterms:W3CDTF">2022-02-10T02:00:29Z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