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安徽省2022年度从优秀村（社区）干部中考试录用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乡镇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（街道）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机关公务员资格审查表</w:t>
      </w:r>
    </w:p>
    <w:tbl>
      <w:tblPr>
        <w:tblStyle w:val="5"/>
        <w:tblpPr w:leftFromText="180" w:rightFromText="180" w:vertAnchor="text" w:horzAnchor="page" w:tblpXSpec="center" w:tblpY="372"/>
        <w:tblOverlap w:val="never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41"/>
        <w:gridCol w:w="974"/>
        <w:gridCol w:w="1047"/>
        <w:gridCol w:w="11"/>
        <w:gridCol w:w="1199"/>
        <w:gridCol w:w="11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性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民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籍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最高学历和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全日制教  育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6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任职时间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  历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奖励或处分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    员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（街道）</w:t>
            </w:r>
            <w:r>
              <w:rPr>
                <w:rFonts w:hint="eastAsia" w:ascii="仿宋_GB2312" w:hAnsi="Times New Roman" w:eastAsia="仿宋_GB2312" w:cs="Times New Roman"/>
                <w:color w:val="3F3F3F"/>
                <w:spacing w:val="-16"/>
                <w:kern w:val="0"/>
                <w:sz w:val="24"/>
              </w:rPr>
              <w:t>党委（党工委）</w:t>
            </w: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推荐意见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（盖章）</w:t>
            </w:r>
          </w:p>
          <w:p>
            <w:pPr>
              <w:tabs>
                <w:tab w:val="left" w:pos="4816"/>
              </w:tabs>
              <w:spacing w:line="360" w:lineRule="exact"/>
              <w:ind w:firstLine="4800" w:firstLineChars="2000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县委组织部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tabs>
                <w:tab w:val="left" w:pos="5341"/>
              </w:tabs>
              <w:spacing w:line="360" w:lineRule="exact"/>
              <w:ind w:firstLine="5169" w:firstLineChars="2154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4800" w:firstLineChars="2000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市委组织部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  <w:p>
            <w:pPr>
              <w:tabs>
                <w:tab w:val="left" w:pos="4786"/>
                <w:tab w:val="left" w:pos="5170"/>
                <w:tab w:val="left" w:pos="5341"/>
              </w:tabs>
              <w:spacing w:line="360" w:lineRule="exact"/>
              <w:ind w:firstLine="5160" w:firstLineChars="2150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（盖章）</w:t>
            </w:r>
          </w:p>
          <w:p>
            <w:pPr>
              <w:tabs>
                <w:tab w:val="left" w:pos="4786"/>
              </w:tabs>
              <w:spacing w:line="360" w:lineRule="exact"/>
              <w:ind w:firstLine="4800" w:firstLineChars="2000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3F3F3F"/>
                <w:kern w:val="0"/>
                <w:sz w:val="24"/>
              </w:rPr>
            </w:pPr>
          </w:p>
        </w:tc>
      </w:tr>
    </w:tbl>
    <w:p>
      <w:pPr>
        <w:tabs>
          <w:tab w:val="left" w:pos="7513"/>
        </w:tabs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740985"/>
      <w:docPartObj>
        <w:docPartGallery w:val="AutoText"/>
      </w:docPartObj>
    </w:sdtPr>
    <w:sdtEndPr>
      <w:rPr>
        <w:rFonts w:ascii="Times New Roman" w:hAnsi="Times New Roman" w:eastAsia="仿宋_GB2312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eastAsia="仿宋_GB2312" w:cs="Times New Roman"/>
            <w:sz w:val="21"/>
            <w:szCs w:val="21"/>
          </w:rPr>
        </w:pPr>
        <w:r>
          <w:rPr>
            <w:rFonts w:ascii="Times New Roman" w:hAnsi="Times New Roman" w:eastAsia="仿宋_GB2312" w:cs="Times New Roman"/>
            <w:sz w:val="21"/>
            <w:szCs w:val="21"/>
          </w:rPr>
          <w:fldChar w:fldCharType="begin"/>
        </w:r>
        <w:r>
          <w:rPr>
            <w:rFonts w:ascii="Times New Roman" w:hAnsi="Times New Roman" w:eastAsia="仿宋_GB2312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eastAsia="仿宋_GB2312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eastAsia="仿宋_GB2312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eastAsia="仿宋_GB2312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F7641"/>
    <w:rsid w:val="00160DE5"/>
    <w:rsid w:val="002602D6"/>
    <w:rsid w:val="00305A45"/>
    <w:rsid w:val="00331088"/>
    <w:rsid w:val="00543DA3"/>
    <w:rsid w:val="005F16FE"/>
    <w:rsid w:val="00676598"/>
    <w:rsid w:val="008311FC"/>
    <w:rsid w:val="008E11AE"/>
    <w:rsid w:val="009179F0"/>
    <w:rsid w:val="00CE5F60"/>
    <w:rsid w:val="00D5555C"/>
    <w:rsid w:val="00E70052"/>
    <w:rsid w:val="00F54182"/>
    <w:rsid w:val="490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7A060-E5A4-4858-9DF3-C705CE47C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372</Words>
  <Characters>2125</Characters>
  <Lines>17</Lines>
  <Paragraphs>4</Paragraphs>
  <TotalTime>52</TotalTime>
  <ScaleCrop>false</ScaleCrop>
  <LinksUpToDate>false</LinksUpToDate>
  <CharactersWithSpaces>2493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2022-02-25T01:59:00Z</dcterms:created>
  <dc:creator>Owner</dc:creator>
  <cp:lastModifiedBy>平仄儿</cp:lastModifiedBy>
  <cp:lastPrinted>2022-02-25T03:25:00Z</cp:lastPrinted>
  <dcterms:modified xsi:type="dcterms:W3CDTF">2022-02-25T14:23:42Z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91650F482E414E8792608EE4E450AA6B</vt:lpwstr>
  </property>
</Properties>
</file>