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AA" w:rsidRDefault="002F59AA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2F59AA" w:rsidRDefault="00447984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考生线上试教须知</w:t>
      </w:r>
    </w:p>
    <w:p w:rsidR="002F59AA" w:rsidRDefault="002F59AA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F59AA" w:rsidRDefault="00447984">
      <w:pPr>
        <w:spacing w:line="560" w:lineRule="exact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试教形式和时间</w:t>
      </w:r>
    </w:p>
    <w:p w:rsidR="002F59AA" w:rsidRDefault="00DE6DF1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highlight w:val="yellow"/>
        </w:rPr>
        <w:t>（一）</w:t>
      </w:r>
      <w:r w:rsidR="00447984">
        <w:rPr>
          <w:rFonts w:ascii="仿宋_GB2312" w:eastAsia="仿宋_GB2312" w:hAnsi="仿宋_GB2312" w:cs="仿宋_GB2312" w:hint="eastAsia"/>
          <w:b/>
          <w:bCs/>
          <w:sz w:val="32"/>
          <w:szCs w:val="32"/>
          <w:highlight w:val="yellow"/>
        </w:rPr>
        <w:t>试教形式：</w:t>
      </w:r>
      <w:r w:rsidR="00447984"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线上说课</w:t>
      </w:r>
    </w:p>
    <w:p w:rsidR="002F59AA" w:rsidRDefault="00DE6DF1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highlight w:val="yellow"/>
        </w:rPr>
        <w:t>（二）</w:t>
      </w:r>
      <w:r w:rsidR="00447984">
        <w:rPr>
          <w:rFonts w:ascii="仿宋_GB2312" w:eastAsia="仿宋_GB2312" w:hAnsi="仿宋_GB2312" w:cs="仿宋_GB2312" w:hint="eastAsia"/>
          <w:b/>
          <w:bCs/>
          <w:sz w:val="32"/>
          <w:szCs w:val="32"/>
          <w:highlight w:val="yellow"/>
        </w:rPr>
        <w:t>试教时间：</w:t>
      </w:r>
      <w:r w:rsidR="00BF1D2D">
        <w:rPr>
          <w:rFonts w:ascii="仿宋_GB2312" w:eastAsia="仿宋_GB2312" w:hint="eastAsia"/>
          <w:sz w:val="32"/>
          <w:szCs w:val="32"/>
        </w:rPr>
        <w:t>2022年02月</w:t>
      </w:r>
      <w:r w:rsidR="00BB3590">
        <w:rPr>
          <w:rFonts w:ascii="仿宋_GB2312" w:eastAsia="仿宋_GB2312"/>
          <w:sz w:val="32"/>
          <w:szCs w:val="32"/>
        </w:rPr>
        <w:t>22</w:t>
      </w:r>
      <w:r w:rsidR="00BB3590" w:rsidRPr="0018635B">
        <w:rPr>
          <w:rFonts w:ascii="仿宋_GB2312" w:eastAsia="仿宋_GB2312" w:hint="eastAsia"/>
          <w:sz w:val="32"/>
          <w:szCs w:val="32"/>
        </w:rPr>
        <w:t>日</w:t>
      </w:r>
      <w:r w:rsidR="00D475A9"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（星期</w:t>
      </w:r>
      <w:r w:rsidR="00BF1D2D"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一</w:t>
      </w:r>
      <w:r w:rsidR="00D475A9"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）</w:t>
      </w:r>
      <w:r w:rsidR="00447984"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，</w:t>
      </w:r>
      <w:r w:rsidR="00D475A9">
        <w:rPr>
          <w:rFonts w:ascii="仿宋_GB2312" w:eastAsia="仿宋_GB2312" w:hAnsi="仿宋_GB2312" w:cs="仿宋_GB2312"/>
          <w:sz w:val="32"/>
          <w:szCs w:val="32"/>
          <w:highlight w:val="yellow"/>
        </w:rPr>
        <w:t>10</w:t>
      </w:r>
      <w:r w:rsidR="00D475A9"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:00</w:t>
      </w:r>
      <w:r w:rsidR="00447984"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前未进入线上候考室的视为放弃本次考试。</w:t>
      </w:r>
    </w:p>
    <w:p w:rsidR="002F59AA" w:rsidRDefault="00DE6DF1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color w:val="FF0000"/>
          <w:sz w:val="32"/>
          <w:szCs w:val="32"/>
          <w:highlight w:val="yellow"/>
        </w:rPr>
        <w:t>（三）试教人员</w:t>
      </w:r>
      <w:r>
        <w:rPr>
          <w:rFonts w:ascii="仿宋_GB2312" w:eastAsia="仿宋_GB2312" w:hAnsi="仿宋_GB2312" w:cs="仿宋_GB2312"/>
          <w:color w:val="FF0000"/>
          <w:sz w:val="32"/>
          <w:szCs w:val="32"/>
          <w:highlight w:val="yellow"/>
        </w:rPr>
        <w:t>：</w:t>
      </w:r>
      <w:r w:rsidRPr="00DE6DF1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在线上结构化面试成绩60分（含）以上考生中，按照由高分到低分的顺序，各职位分别按1:3的比例确定进入试教的人数；未达上述比例的，按实际符合要求人数进入试教。</w:t>
      </w:r>
    </w:p>
    <w:p w:rsidR="00DE6DF1" w:rsidRDefault="00DE6DF1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color w:val="FF0000"/>
          <w:sz w:val="32"/>
          <w:szCs w:val="32"/>
          <w:highlight w:val="yellow"/>
        </w:rPr>
        <w:t>（</w:t>
      </w:r>
      <w:r w:rsidR="00D475A9">
        <w:rPr>
          <w:rFonts w:ascii="仿宋_GB2312" w:eastAsia="仿宋_GB2312" w:hAnsi="仿宋_GB2312" w:cs="仿宋_GB2312" w:hint="eastAsia"/>
          <w:color w:val="FF0000"/>
          <w:sz w:val="32"/>
          <w:szCs w:val="32"/>
          <w:highlight w:val="yellow"/>
        </w:rPr>
        <w:t>四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  <w:highlight w:val="yellow"/>
        </w:rPr>
        <w:t>）试教时长：8-10分钟/人</w:t>
      </w:r>
      <w:r>
        <w:rPr>
          <w:rFonts w:ascii="仿宋_GB2312" w:eastAsia="仿宋_GB2312" w:hAnsi="仿宋_GB2312" w:cs="仿宋_GB2312"/>
          <w:color w:val="FF0000"/>
          <w:sz w:val="32"/>
          <w:szCs w:val="32"/>
          <w:highlight w:val="yellow"/>
        </w:rPr>
        <w:t>。</w:t>
      </w:r>
    </w:p>
    <w:p w:rsidR="00DE6DF1" w:rsidRPr="00DE6DF1" w:rsidRDefault="00DE6DF1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color w:val="FF0000"/>
          <w:sz w:val="32"/>
          <w:szCs w:val="32"/>
          <w:highlight w:val="yellow"/>
        </w:rPr>
        <w:t>（</w:t>
      </w:r>
      <w:r w:rsidR="00D475A9">
        <w:rPr>
          <w:rFonts w:ascii="仿宋_GB2312" w:eastAsia="仿宋_GB2312" w:hAnsi="仿宋_GB2312" w:cs="仿宋_GB2312" w:hint="eastAsia"/>
          <w:color w:val="FF0000"/>
          <w:sz w:val="32"/>
          <w:szCs w:val="32"/>
          <w:highlight w:val="yellow"/>
        </w:rPr>
        <w:t>五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  <w:highlight w:val="yellow"/>
        </w:rPr>
        <w:t>）试教题目</w:t>
      </w:r>
      <w:r>
        <w:rPr>
          <w:rFonts w:ascii="仿宋_GB2312" w:eastAsia="仿宋_GB2312" w:hAnsi="仿宋_GB2312" w:cs="仿宋_GB2312"/>
          <w:color w:val="FF0000"/>
          <w:sz w:val="32"/>
          <w:szCs w:val="32"/>
          <w:highlight w:val="yellow"/>
        </w:rPr>
        <w:t>：</w:t>
      </w:r>
      <w:r w:rsidR="00552373">
        <w:rPr>
          <w:rFonts w:ascii="仿宋_GB2312" w:eastAsia="仿宋_GB2312" w:hAnsi="仿宋_GB2312" w:cs="仿宋_GB2312" w:hint="eastAsia"/>
          <w:color w:val="FF0000"/>
          <w:sz w:val="32"/>
          <w:szCs w:val="32"/>
          <w:highlight w:val="yellow"/>
        </w:rPr>
        <w:t>二十四节气</w:t>
      </w:r>
      <w:bookmarkStart w:id="0" w:name="_GoBack"/>
      <w:bookmarkEnd w:id="0"/>
      <w:r w:rsidR="00D475A9">
        <w:rPr>
          <w:rFonts w:ascii="仿宋_GB2312" w:eastAsia="仿宋_GB2312" w:hAnsi="仿宋_GB2312" w:cs="仿宋_GB2312" w:hint="eastAsia"/>
          <w:color w:val="FF0000"/>
          <w:sz w:val="32"/>
          <w:szCs w:val="32"/>
          <w:highlight w:val="yellow"/>
        </w:rPr>
        <w:t>（</w:t>
      </w:r>
      <w:r w:rsidR="00BF1D2D">
        <w:rPr>
          <w:rFonts w:ascii="仿宋_GB2312" w:eastAsia="仿宋_GB2312" w:hAnsi="仿宋_GB2312" w:cs="仿宋_GB2312" w:hint="eastAsia"/>
          <w:color w:val="FF0000"/>
          <w:sz w:val="32"/>
          <w:szCs w:val="32"/>
          <w:highlight w:val="yellow"/>
        </w:rPr>
        <w:t>不限主题</w:t>
      </w:r>
      <w:r w:rsidR="00BF1D2D">
        <w:rPr>
          <w:rFonts w:ascii="仿宋_GB2312" w:eastAsia="仿宋_GB2312" w:hAnsi="仿宋_GB2312" w:cs="仿宋_GB2312"/>
          <w:color w:val="FF0000"/>
          <w:sz w:val="32"/>
          <w:szCs w:val="32"/>
          <w:highlight w:val="yellow"/>
        </w:rPr>
        <w:t>、</w:t>
      </w:r>
      <w:r w:rsidR="00D475A9">
        <w:rPr>
          <w:rFonts w:ascii="仿宋_GB2312" w:eastAsia="仿宋_GB2312" w:hAnsi="仿宋_GB2312" w:cs="仿宋_GB2312" w:hint="eastAsia"/>
          <w:color w:val="FF0000"/>
          <w:sz w:val="32"/>
          <w:szCs w:val="32"/>
          <w:highlight w:val="yellow"/>
        </w:rPr>
        <w:t>不限</w:t>
      </w:r>
      <w:r w:rsidR="00D475A9">
        <w:rPr>
          <w:rFonts w:ascii="仿宋_GB2312" w:eastAsia="仿宋_GB2312" w:hAnsi="仿宋_GB2312" w:cs="仿宋_GB2312"/>
          <w:color w:val="FF0000"/>
          <w:sz w:val="32"/>
          <w:szCs w:val="32"/>
          <w:highlight w:val="yellow"/>
        </w:rPr>
        <w:t>年龄</w:t>
      </w:r>
      <w:r w:rsidR="00D475A9">
        <w:rPr>
          <w:rFonts w:ascii="仿宋_GB2312" w:eastAsia="仿宋_GB2312" w:hAnsi="仿宋_GB2312" w:cs="仿宋_GB2312" w:hint="eastAsia"/>
          <w:color w:val="FF0000"/>
          <w:sz w:val="32"/>
          <w:szCs w:val="32"/>
          <w:highlight w:val="yellow"/>
        </w:rPr>
        <w:t>段）</w:t>
      </w:r>
      <w:r w:rsidRPr="00DE6DF1">
        <w:rPr>
          <w:rFonts w:ascii="仿宋_GB2312" w:eastAsia="仿宋_GB2312" w:hAnsi="仿宋_GB2312" w:cs="仿宋_GB2312" w:hint="eastAsia"/>
          <w:color w:val="FF0000"/>
          <w:sz w:val="32"/>
          <w:szCs w:val="32"/>
          <w:highlight w:val="yellow"/>
        </w:rPr>
        <w:t xml:space="preserve"> </w:t>
      </w:r>
    </w:p>
    <w:p w:rsidR="002F59AA" w:rsidRDefault="00447984">
      <w:pPr>
        <w:numPr>
          <w:ilvl w:val="0"/>
          <w:numId w:val="1"/>
        </w:num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考试设备与环境要求</w:t>
      </w:r>
    </w:p>
    <w:p w:rsidR="002F59AA" w:rsidRDefault="00447984">
      <w:pPr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考生自备一台智能手机，须带有摄像头、具有录像录音功能、可用存储内存至少2G以上，且有能满足连续摄像2个小时的电量。确保网络信号强，考试期间不间断。</w:t>
      </w:r>
      <w:r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除考试前接收</w:t>
      </w:r>
      <w:r w:rsidR="00EB17A9"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幼儿园</w:t>
      </w:r>
      <w:r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考试信息外，考试期间手机保持静音，关闭微信、QQ等社交软件，以免干扰考试。</w:t>
      </w:r>
    </w:p>
    <w:p w:rsidR="002F59AA" w:rsidRDefault="00447984">
      <w:pPr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考生自行用手机安装、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本人真实姓名注册</w:t>
      </w:r>
      <w:r>
        <w:rPr>
          <w:rFonts w:ascii="仿宋_GB2312" w:eastAsia="仿宋_GB2312" w:hAnsi="仿宋_GB2312" w:cs="仿宋_GB2312" w:hint="eastAsia"/>
          <w:sz w:val="32"/>
          <w:szCs w:val="32"/>
        </w:rPr>
        <w:t>和提前熟悉</w:t>
      </w:r>
      <w:r w:rsidR="00EB17A9"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钉钉</w:t>
      </w:r>
      <w:r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APP</w:t>
      </w:r>
      <w:r>
        <w:rPr>
          <w:rFonts w:ascii="仿宋_GB2312" w:eastAsia="仿宋_GB2312" w:hAnsi="仿宋_GB2312" w:cs="仿宋_GB2312" w:hint="eastAsia"/>
          <w:sz w:val="32"/>
          <w:szCs w:val="32"/>
        </w:rPr>
        <w:t>，通过此应用进行线上考试并按照</w:t>
      </w:r>
      <w:r w:rsidR="00EB17A9">
        <w:rPr>
          <w:rFonts w:ascii="仿宋_GB2312" w:eastAsia="仿宋_GB2312" w:hAnsi="仿宋_GB2312" w:cs="仿宋_GB2312" w:hint="eastAsia"/>
          <w:sz w:val="32"/>
          <w:szCs w:val="32"/>
        </w:rPr>
        <w:t>幼儿园</w:t>
      </w:r>
      <w:r>
        <w:rPr>
          <w:rFonts w:ascii="仿宋_GB2312" w:eastAsia="仿宋_GB2312" w:hAnsi="仿宋_GB2312" w:cs="仿宋_GB2312" w:hint="eastAsia"/>
          <w:sz w:val="32"/>
          <w:szCs w:val="32"/>
        </w:rPr>
        <w:t>通知的时间和要求进入相应的线上会议室。</w:t>
      </w:r>
    </w:p>
    <w:p w:rsidR="002F59AA" w:rsidRDefault="00447984">
      <w:pPr>
        <w:numPr>
          <w:ilvl w:val="0"/>
          <w:numId w:val="2"/>
        </w:num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考生须在室内进行线上考试，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考试环境应为光线充足、封闭、无其他人、无外界干扰的安静场所，桌面上不能放任何和考试有关的书籍或影像资料等，但可放一支笔和一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张空白纸。考生应调整固定好手机位置，确保上半身能够在摄像范围中，清晰录制考生考试期间音频。考生不得使用滤镜等可能导致本人严重失真的设备，妆容不宜夸张，不得遮挡面部（不得戴口罩、墨镜）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考试期间考生须备好二代身份证核验身份。</w:t>
      </w:r>
    </w:p>
    <w:p w:rsidR="002F59AA" w:rsidRDefault="00447984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三、考试流程</w:t>
      </w:r>
    </w:p>
    <w:p w:rsidR="00DE6DF1" w:rsidRPr="00DE6DF1" w:rsidRDefault="00447984" w:rsidP="00DE6DF1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1. </w:t>
      </w:r>
      <w:r w:rsidR="00BF1D2D">
        <w:rPr>
          <w:rFonts w:ascii="仿宋_GB2312" w:eastAsia="仿宋_GB2312" w:hint="eastAsia"/>
          <w:sz w:val="32"/>
          <w:szCs w:val="32"/>
        </w:rPr>
        <w:t>2022年02月</w:t>
      </w:r>
      <w:r w:rsidR="00BB3590">
        <w:rPr>
          <w:rFonts w:ascii="仿宋_GB2312" w:eastAsia="仿宋_GB2312"/>
          <w:sz w:val="32"/>
          <w:szCs w:val="32"/>
        </w:rPr>
        <w:t>2</w:t>
      </w:r>
      <w:r w:rsidR="00BF1D2D">
        <w:rPr>
          <w:rFonts w:ascii="仿宋_GB2312" w:eastAsia="仿宋_GB2312"/>
          <w:sz w:val="32"/>
          <w:szCs w:val="32"/>
        </w:rPr>
        <w:t>1</w:t>
      </w:r>
      <w:r w:rsidR="00BB3590" w:rsidRPr="0018635B">
        <w:rPr>
          <w:rFonts w:ascii="仿宋_GB2312" w:eastAsia="仿宋_GB2312" w:hint="eastAsia"/>
          <w:sz w:val="32"/>
          <w:szCs w:val="32"/>
        </w:rPr>
        <w:t>日</w:t>
      </w:r>
      <w:r w:rsidR="00DE6DF1">
        <w:rPr>
          <w:rFonts w:ascii="仿宋_GB2312" w:eastAsia="仿宋_GB2312" w:hAnsi="仿宋_GB2312" w:cs="仿宋_GB2312"/>
          <w:sz w:val="32"/>
          <w:szCs w:val="32"/>
          <w:highlight w:val="yellow"/>
        </w:rPr>
        <w:t>09</w:t>
      </w:r>
      <w:r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：</w:t>
      </w:r>
      <w:r w:rsidR="00DE6DF1">
        <w:rPr>
          <w:rFonts w:ascii="仿宋_GB2312" w:eastAsia="仿宋_GB2312" w:hAnsi="仿宋_GB2312" w:cs="仿宋_GB2312"/>
          <w:sz w:val="32"/>
          <w:szCs w:val="32"/>
          <w:highlight w:val="yellow"/>
        </w:rPr>
        <w:t>3</w:t>
      </w:r>
      <w:r w:rsidR="00EB17A9">
        <w:rPr>
          <w:rFonts w:ascii="仿宋_GB2312" w:eastAsia="仿宋_GB2312" w:hAnsi="仿宋_GB2312" w:cs="仿宋_GB2312"/>
          <w:sz w:val="32"/>
          <w:szCs w:val="32"/>
          <w:highlight w:val="yellow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起，</w:t>
      </w:r>
      <w:r w:rsidR="00DE6DF1" w:rsidRPr="00DE6DF1">
        <w:rPr>
          <w:rFonts w:ascii="仿宋_GB2312" w:eastAsia="仿宋_GB2312" w:hAnsi="仿宋_GB2312" w:cs="仿宋_GB2312" w:hint="eastAsia"/>
          <w:sz w:val="32"/>
          <w:szCs w:val="32"/>
        </w:rPr>
        <w:t>幼儿园通过短信方式将候考室链接发送考生报名所留的手机，考生凭链接登录钉钉并进入候考室；如有考生在0</w:t>
      </w:r>
      <w:r w:rsidR="0009570C">
        <w:rPr>
          <w:rFonts w:ascii="仿宋_GB2312" w:eastAsia="仿宋_GB2312" w:hAnsi="仿宋_GB2312" w:cs="仿宋_GB2312"/>
          <w:sz w:val="32"/>
          <w:szCs w:val="32"/>
        </w:rPr>
        <w:t>9</w:t>
      </w:r>
      <w:r w:rsidR="00DE6DF1" w:rsidRPr="00DE6DF1">
        <w:rPr>
          <w:rFonts w:ascii="仿宋_GB2312" w:eastAsia="仿宋_GB2312" w:hAnsi="仿宋_GB2312" w:cs="仿宋_GB2312" w:hint="eastAsia"/>
          <w:sz w:val="32"/>
          <w:szCs w:val="32"/>
        </w:rPr>
        <w:t>：35前未收到链接且未向幼儿园反映的，视为放弃本次考试资格，请考生密切留意相关信息。</w:t>
      </w:r>
    </w:p>
    <w:p w:rsidR="00DE6DF1" w:rsidRPr="00DE6DF1" w:rsidRDefault="00D475A9" w:rsidP="00DE6DF1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10:00</w:t>
      </w:r>
      <w:r w:rsidR="00DE6DF1" w:rsidRPr="00DE6DF1">
        <w:rPr>
          <w:rFonts w:ascii="仿宋_GB2312" w:eastAsia="仿宋_GB2312" w:hAnsi="仿宋_GB2312" w:cs="仿宋_GB2312" w:hint="eastAsia"/>
          <w:sz w:val="32"/>
          <w:szCs w:val="32"/>
        </w:rPr>
        <w:t>前未进入候考室的，取消考试资格；</w:t>
      </w:r>
    </w:p>
    <w:p w:rsidR="00DE6DF1" w:rsidRPr="00DE6DF1" w:rsidRDefault="00DE6DF1" w:rsidP="00DE6DF1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E6DF1">
        <w:rPr>
          <w:rFonts w:ascii="仿宋_GB2312" w:eastAsia="仿宋_GB2312" w:hAnsi="仿宋_GB2312" w:cs="仿宋_GB2312" w:hint="eastAsia"/>
          <w:sz w:val="32"/>
          <w:szCs w:val="32"/>
        </w:rPr>
        <w:t>2.考生根据考试当天要求的时间、顺序，凭幼儿园发送的考试室会议连接邀请进入考试室；进入考试室后，考生按工作人员要求在镜头前出示身份证并核验身份。</w:t>
      </w:r>
    </w:p>
    <w:p w:rsidR="00DE6DF1" w:rsidRPr="00DE6DF1" w:rsidRDefault="00DE6DF1" w:rsidP="00DE6DF1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E6DF1">
        <w:rPr>
          <w:rFonts w:ascii="仿宋_GB2312" w:eastAsia="仿宋_GB2312" w:hAnsi="仿宋_GB2312" w:cs="仿宋_GB2312" w:hint="eastAsia"/>
          <w:sz w:val="32"/>
          <w:szCs w:val="32"/>
        </w:rPr>
        <w:t>3.根据考官指令进行考试；</w:t>
      </w:r>
    </w:p>
    <w:p w:rsidR="00DE6DF1" w:rsidRPr="00DE6DF1" w:rsidRDefault="00DE6DF1" w:rsidP="00DE6DF1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E6DF1">
        <w:rPr>
          <w:rFonts w:ascii="仿宋_GB2312" w:eastAsia="仿宋_GB2312" w:hAnsi="仿宋_GB2312" w:cs="仿宋_GB2312" w:hint="eastAsia"/>
          <w:sz w:val="32"/>
          <w:szCs w:val="32"/>
        </w:rPr>
        <w:t>4.考生考试结束后，退出考试室；</w:t>
      </w:r>
    </w:p>
    <w:p w:rsidR="002F59AA" w:rsidRDefault="00DE6DF1" w:rsidP="00DE6DF1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  <w:r w:rsidRPr="00DE6DF1">
        <w:rPr>
          <w:rFonts w:ascii="仿宋_GB2312" w:eastAsia="仿宋_GB2312" w:hAnsi="仿宋_GB2312" w:cs="仿宋_GB2312" w:hint="eastAsia"/>
          <w:sz w:val="32"/>
          <w:szCs w:val="32"/>
        </w:rPr>
        <w:t>5.幼儿园分别将考试成绩通过钉钉私发给各个考生。</w:t>
      </w:r>
    </w:p>
    <w:p w:rsidR="002F59AA" w:rsidRDefault="00447984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</w:rPr>
        <w:t xml:space="preserve">   四、注意事项</w:t>
      </w:r>
    </w:p>
    <w:p w:rsidR="002F59AA" w:rsidRDefault="00447984">
      <w:pPr>
        <w:spacing w:line="560" w:lineRule="exact"/>
        <w:ind w:firstLine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 考生需在室内环境下，提前调试好设备，视频能看到考生全貌，不得有其他人员在场，不得有其他干扰。如在考试作答计时期间，考生网络或摄像出现中断，考生可自行检查并恢复网络和摄像正常，但计时照常，不予延时，在网络和摄像恢复期间耽误的时间由考生自行承担。</w:t>
      </w:r>
    </w:p>
    <w:p w:rsidR="002F59AA" w:rsidRDefault="00447984">
      <w:pPr>
        <w:spacing w:line="560" w:lineRule="exact"/>
        <w:ind w:firstLine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 考生按时进入候考室，安静候考；</w:t>
      </w:r>
    </w:p>
    <w:p w:rsidR="002F59AA" w:rsidRDefault="00447984">
      <w:pPr>
        <w:spacing w:line="560" w:lineRule="exact"/>
        <w:ind w:firstLine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 在候考、阅题及考试期间不得查阅资料、不得做与考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试无关的其他任何事情，否则取消考试资格及成绩；</w:t>
      </w:r>
    </w:p>
    <w:p w:rsidR="002F59AA" w:rsidRDefault="00447984">
      <w:pPr>
        <w:spacing w:line="560" w:lineRule="exact"/>
        <w:ind w:firstLine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 本次考试成绩与进入下一环节的人员名单将在</w:t>
      </w:r>
      <w:r w:rsidR="00EB17A9">
        <w:rPr>
          <w:rFonts w:ascii="仿宋_GB2312" w:eastAsia="仿宋_GB2312" w:hAnsi="仿宋_GB2312" w:cs="仿宋_GB2312" w:hint="eastAsia"/>
          <w:kern w:val="0"/>
          <w:sz w:val="32"/>
          <w:szCs w:val="32"/>
          <w:highlight w:val="yellow"/>
        </w:rPr>
        <w:t>幼儿园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highlight w:val="yellow"/>
        </w:rPr>
        <w:t>公众号、</w:t>
      </w:r>
      <w:r>
        <w:rPr>
          <w:rFonts w:ascii="仿宋_GB2312" w:eastAsia="仿宋_GB2312" w:hAnsi="仿宋_GB2312" w:cs="仿宋_GB2312" w:hint="eastAsia"/>
          <w:sz w:val="32"/>
          <w:szCs w:val="32"/>
        </w:rPr>
        <w:t>天河教育在线公布，请考生及时留意安排，做好相关准备。</w:t>
      </w:r>
    </w:p>
    <w:sectPr w:rsidR="002F59AA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1F9" w:rsidRDefault="000171F9">
      <w:r>
        <w:separator/>
      </w:r>
    </w:p>
  </w:endnote>
  <w:endnote w:type="continuationSeparator" w:id="0">
    <w:p w:rsidR="000171F9" w:rsidRDefault="0001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9AA" w:rsidRDefault="00447984">
    <w:pPr>
      <w:pStyle w:val="a3"/>
    </w:pPr>
    <w:r>
      <w:rPr>
        <w:rFonts w:asciiTheme="majorEastAsia" w:eastAsiaTheme="majorEastAsia" w:hAnsiTheme="majorEastAsia" w:cstheme="majorEastAsia" w:hint="eastAsia"/>
        <w:sz w:val="28"/>
        <w:szCs w:val="28"/>
      </w:rPr>
      <w:t>—</w:t>
    </w:r>
    <w:r>
      <w:rPr>
        <w:rFonts w:asciiTheme="majorEastAsia" w:eastAsiaTheme="majorEastAsia" w:hAnsiTheme="majorEastAsia" w:cstheme="majorEastAsia" w:hint="eastAsia"/>
        <w:sz w:val="28"/>
        <w:szCs w:val="28"/>
      </w:rPr>
      <w:fldChar w:fldCharType="begin"/>
    </w:r>
    <w:r>
      <w:rPr>
        <w:rFonts w:asciiTheme="majorEastAsia" w:eastAsiaTheme="majorEastAsia" w:hAnsiTheme="majorEastAsia" w:cstheme="majorEastAsia" w:hint="eastAsia"/>
        <w:sz w:val="28"/>
        <w:szCs w:val="28"/>
      </w:rPr>
      <w:instrText xml:space="preserve"> PAGE  \* MERGEFORMAT </w:instrText>
    </w:r>
    <w:r>
      <w:rPr>
        <w:rFonts w:asciiTheme="majorEastAsia" w:eastAsiaTheme="majorEastAsia" w:hAnsiTheme="majorEastAsia" w:cstheme="majorEastAsia" w:hint="eastAsia"/>
        <w:sz w:val="28"/>
        <w:szCs w:val="28"/>
      </w:rPr>
      <w:fldChar w:fldCharType="separate"/>
    </w:r>
    <w:r w:rsidR="00552373">
      <w:rPr>
        <w:rFonts w:asciiTheme="majorEastAsia" w:eastAsiaTheme="majorEastAsia" w:hAnsiTheme="majorEastAsia" w:cstheme="majorEastAsia"/>
        <w:noProof/>
        <w:sz w:val="28"/>
        <w:szCs w:val="28"/>
      </w:rPr>
      <w:t>2</w:t>
    </w:r>
    <w:r>
      <w:rPr>
        <w:rFonts w:asciiTheme="majorEastAsia" w:eastAsiaTheme="majorEastAsia" w:hAnsiTheme="majorEastAsia" w:cstheme="majorEastAsia" w:hint="eastAsia"/>
        <w:sz w:val="28"/>
        <w:szCs w:val="28"/>
      </w:rPr>
      <w:fldChar w:fldCharType="end"/>
    </w:r>
    <w:r>
      <w:rPr>
        <w:rFonts w:asciiTheme="majorEastAsia" w:eastAsiaTheme="majorEastAsia" w:hAnsiTheme="majorEastAsia" w:cstheme="majorEastAsia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9AA" w:rsidRDefault="0044798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59AA" w:rsidRDefault="00447984">
                          <w:pPr>
                            <w:pStyle w:val="a3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52373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F59AA" w:rsidRDefault="00447984">
                    <w:pPr>
                      <w:pStyle w:val="a3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552373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1F9" w:rsidRDefault="000171F9">
      <w:r>
        <w:separator/>
      </w:r>
    </w:p>
  </w:footnote>
  <w:footnote w:type="continuationSeparator" w:id="0">
    <w:p w:rsidR="000171F9" w:rsidRDefault="00017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F980"/>
    <w:multiLevelType w:val="singleLevel"/>
    <w:tmpl w:val="0748F98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AFDC57B"/>
    <w:multiLevelType w:val="singleLevel"/>
    <w:tmpl w:val="0AFDC57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44D97"/>
    <w:rsid w:val="000171F9"/>
    <w:rsid w:val="0009570C"/>
    <w:rsid w:val="002F59AA"/>
    <w:rsid w:val="00447984"/>
    <w:rsid w:val="004A4047"/>
    <w:rsid w:val="00552373"/>
    <w:rsid w:val="005720CC"/>
    <w:rsid w:val="008A5449"/>
    <w:rsid w:val="00A854CA"/>
    <w:rsid w:val="00B751BD"/>
    <w:rsid w:val="00BB3590"/>
    <w:rsid w:val="00BF1D2D"/>
    <w:rsid w:val="00D475A9"/>
    <w:rsid w:val="00DE6DF1"/>
    <w:rsid w:val="00EB17A9"/>
    <w:rsid w:val="02CC33B4"/>
    <w:rsid w:val="05B65667"/>
    <w:rsid w:val="07A914E2"/>
    <w:rsid w:val="08B14525"/>
    <w:rsid w:val="092158A6"/>
    <w:rsid w:val="097E1DC2"/>
    <w:rsid w:val="0A61429C"/>
    <w:rsid w:val="0BEB58A0"/>
    <w:rsid w:val="0DD95F05"/>
    <w:rsid w:val="0F816DDD"/>
    <w:rsid w:val="10B117C1"/>
    <w:rsid w:val="166D632F"/>
    <w:rsid w:val="16737A67"/>
    <w:rsid w:val="170A6483"/>
    <w:rsid w:val="176F0CC3"/>
    <w:rsid w:val="17AE23D2"/>
    <w:rsid w:val="1C914116"/>
    <w:rsid w:val="1FF50F92"/>
    <w:rsid w:val="27A33627"/>
    <w:rsid w:val="28C37093"/>
    <w:rsid w:val="3358063B"/>
    <w:rsid w:val="33BF2366"/>
    <w:rsid w:val="33CE61B2"/>
    <w:rsid w:val="34C47529"/>
    <w:rsid w:val="379E7F54"/>
    <w:rsid w:val="390D4EE9"/>
    <w:rsid w:val="3AA01871"/>
    <w:rsid w:val="3BB50763"/>
    <w:rsid w:val="3DEF5C91"/>
    <w:rsid w:val="42284BD7"/>
    <w:rsid w:val="43DA4F58"/>
    <w:rsid w:val="45E848F2"/>
    <w:rsid w:val="466B5FB1"/>
    <w:rsid w:val="470164FB"/>
    <w:rsid w:val="48021BF5"/>
    <w:rsid w:val="4C5D4F78"/>
    <w:rsid w:val="529100A2"/>
    <w:rsid w:val="53585695"/>
    <w:rsid w:val="53917B32"/>
    <w:rsid w:val="55543D8C"/>
    <w:rsid w:val="55EA56BF"/>
    <w:rsid w:val="58086B60"/>
    <w:rsid w:val="5DC361EB"/>
    <w:rsid w:val="60F30D12"/>
    <w:rsid w:val="68B44D97"/>
    <w:rsid w:val="6E0D046C"/>
    <w:rsid w:val="7AA611EC"/>
    <w:rsid w:val="7D5A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AD8CDD"/>
  <w15:docId w15:val="{44D2B447-3717-44F0-A0B8-5FA15659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莫飞祥</dc:creator>
  <cp:lastModifiedBy>Administrator</cp:lastModifiedBy>
  <cp:revision>7</cp:revision>
  <cp:lastPrinted>2021-08-13T03:31:00Z</cp:lastPrinted>
  <dcterms:created xsi:type="dcterms:W3CDTF">2020-03-10T05:10:00Z</dcterms:created>
  <dcterms:modified xsi:type="dcterms:W3CDTF">2022-02-18T07:11:00Z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