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桐庐县行政服务中心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01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3946438"/>
    <w:rsid w:val="15EB0F89"/>
    <w:rsid w:val="17E921E6"/>
    <w:rsid w:val="1ADD453B"/>
    <w:rsid w:val="25F4438C"/>
    <w:rsid w:val="2DA65433"/>
    <w:rsid w:val="2DC57C17"/>
    <w:rsid w:val="2E0609E5"/>
    <w:rsid w:val="3B3E27B0"/>
    <w:rsid w:val="3E170F12"/>
    <w:rsid w:val="48553779"/>
    <w:rsid w:val="4B8F2F1C"/>
    <w:rsid w:val="4E441136"/>
    <w:rsid w:val="5B862188"/>
    <w:rsid w:val="612956EB"/>
    <w:rsid w:val="76056B2B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2022-02-15T09:26:43Z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AD9A0E63216540BD822A9DDB093C32CF</vt:lpwstr>
  </property>
</Properties>
</file>