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许昌</w:t>
      </w:r>
      <w:r>
        <w:rPr>
          <w:rFonts w:hint="eastAsia"/>
          <w:lang w:val="en-US" w:eastAsia="zh-CN"/>
        </w:rPr>
        <w:t>市委巡察办人员招聘报名表</w:t>
      </w:r>
    </w:p>
    <w:tbl>
      <w:tblPr>
        <w:tblStyle w:val="4"/>
        <w:tblpPr w:leftFromText="180" w:rightFromText="180" w:vertAnchor="text" w:horzAnchor="page" w:tblpX="1252" w:tblpY="563"/>
        <w:tblOverlap w:val="never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437"/>
        <w:gridCol w:w="124"/>
        <w:gridCol w:w="1105"/>
        <w:gridCol w:w="193"/>
        <w:gridCol w:w="1036"/>
        <w:gridCol w:w="331"/>
        <w:gridCol w:w="1031"/>
        <w:gridCol w:w="115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895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现家庭住址</w:t>
            </w:r>
          </w:p>
        </w:tc>
        <w:tc>
          <w:tcPr>
            <w:tcW w:w="3895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50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学习及工作经历（学习经历请注明学历层次及所学专业）</w:t>
            </w:r>
          </w:p>
        </w:tc>
        <w:tc>
          <w:tcPr>
            <w:tcW w:w="8007" w:type="dxa"/>
            <w:gridSpan w:val="9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08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67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781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工作单位有职务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1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81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有何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8007" w:type="dxa"/>
            <w:gridSpan w:val="9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诚信承诺书</w:t>
            </w:r>
          </w:p>
        </w:tc>
        <w:tc>
          <w:tcPr>
            <w:tcW w:w="8007" w:type="dxa"/>
            <w:gridSpan w:val="9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000" w:firstLineChars="125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报名人签字:            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本表一式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2份，由报考者本人用黑色笔如实填写，字迹要清晰、工整。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资格审核意见</w:t>
            </w:r>
          </w:p>
        </w:tc>
        <w:tc>
          <w:tcPr>
            <w:tcW w:w="8007" w:type="dxa"/>
            <w:gridSpan w:val="9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审核人签字：             年    月 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2022-02-08T11:04:56Z</dcterms:created>
  <dc:creator>xiaoxiannv</dc:creator>
  <cp:lastModifiedBy>_Tr y.</cp:lastModifiedBy>
  <dcterms:modified xsi:type="dcterms:W3CDTF">2022-02-08T11:04:57Z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BBD3CCF941284C90958643B646CE3CA0</vt:lpwstr>
  </property>
</Properties>
</file>