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2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t xml:space="preserve">   </w:t>
      </w:r>
    </w:p>
    <w:p>
      <w:pPr>
        <w:spacing w:line="440" w:lineRule="exact"/>
        <w:ind w:right="120"/>
        <w:jc w:val="center"/>
        <w:rPr>
          <w:rFonts w:ascii="创艺简标宋" w:hAnsi="宋体" w:eastAsia="创艺简标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温州市生态环境局龙湾分局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公开招聘编外人员报名表</w:t>
      </w:r>
    </w:p>
    <w:p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550"/>
        <w:gridCol w:w="263"/>
        <w:gridCol w:w="1167"/>
        <w:gridCol w:w="1260"/>
        <w:gridCol w:w="1533"/>
        <w:gridCol w:w="16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是否有驾照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119" w:firstLine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122A9"/>
    <w:rsid w:val="00A23C80"/>
    <w:rsid w:val="00A23FEE"/>
    <w:rsid w:val="00A81F13"/>
    <w:rsid w:val="00A96F08"/>
    <w:rsid w:val="00AF08FF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  <w:rsid w:val="0A71409C"/>
    <w:rsid w:val="10583DFF"/>
    <w:rsid w:val="3C3B2FA7"/>
    <w:rsid w:val="4E2503B7"/>
    <w:rsid w:val="4E760131"/>
    <w:rsid w:val="781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2020-06-05T00:49:00Z</dcterms:created>
  <dc:creator>区财政局（国资办）</dc:creator>
  <cp:lastModifiedBy>谨斯里不是弟控 吗</cp:lastModifiedBy>
  <cp:lastPrinted>2018-07-24T07:17:00Z</cp:lastPrinted>
  <dcterms:modified xsi:type="dcterms:W3CDTF">2022-02-08T00:37:50Z</dcterms:modified>
  <dc:title>温州市龙湾区财政局公开招聘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D587B59D5E2242278E4C2A6790FB5CE5</vt:lpwstr>
  </property>
</Properties>
</file>