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Style w:val="4"/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kern w:val="36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Style w:val="4"/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中国红十字会总会所属在京事业单位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2022年度面向社会在职人员公开招聘报名表</w:t>
      </w:r>
    </w:p>
    <w:tbl>
      <w:tblPr>
        <w:tblStyle w:val="2"/>
        <w:tblW w:w="96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  历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color="000000" w:sz="6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籍  贯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color="000000" w:sz="6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（一寸免冠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户口所在地</w:t>
            </w:r>
          </w:p>
        </w:tc>
        <w:tc>
          <w:tcPr>
            <w:tcW w:w="63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color="000000" w:sz="6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color="000000" w:sz="6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 w:hRule="atLeast"/>
          <w:jc w:val="center"/>
        </w:trPr>
        <w:tc>
          <w:tcPr>
            <w:tcW w:w="1844" w:type="dxa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（请从大学本科阶段开始填写，包括起止时间，毕业院校，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所学专业，获得学历情况等）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0" w:hRule="atLeast"/>
          <w:jc w:val="center"/>
        </w:trPr>
        <w:tc>
          <w:tcPr>
            <w:tcW w:w="1844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（请填写配偶、父母、子女、兄弟姐妹等的姓名、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  <w:jc w:val="center"/>
        </w:trPr>
        <w:tc>
          <w:tcPr>
            <w:tcW w:w="184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7852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（请注明英语考试名称和成绩以及填写其他需要说明的情况）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注：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1.应聘人员对上述信息的真实性负责；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39" w:leftChars="266" w:hanging="280" w:hangingChars="100"/>
        <w:textAlignment w:val="auto"/>
      </w:pPr>
      <w:r>
        <w:rPr>
          <w:rFonts w:hint="default" w:ascii="Times New Roman" w:hAnsi="Times New Roman" w:eastAsia="宋体" w:cs="Times New Roman"/>
          <w:sz w:val="28"/>
          <w:szCs w:val="28"/>
        </w:rPr>
        <w:t>2.请将岗位要求的学历证书、资格证书等的复印件或扫描件随报名表一并扫描发至报考单位邮箱。</w:t>
      </w:r>
    </w:p>
    <w:p/>
    <w:sectPr>
      <w:pgSz w:w="11906" w:h="16838"/>
      <w:pgMar w:top="2098" w:right="1474" w:bottom="1984" w:left="1587" w:header="720" w:footer="7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724CE"/>
    <w:rsid w:val="5DF72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2022-01-24T10:30:00Z</dcterms:created>
  <dc:creator>user</dc:creator>
  <cp:lastModifiedBy>user</cp:lastModifiedBy>
  <dcterms:modified xsi:type="dcterms:W3CDTF">2022-01-24T10:31:24Z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