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和平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县202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年公开调任公务员报名登记表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55"/>
        <w:gridCol w:w="985"/>
        <w:gridCol w:w="716"/>
        <w:gridCol w:w="555"/>
        <w:gridCol w:w="12"/>
        <w:gridCol w:w="142"/>
        <w:gridCol w:w="990"/>
        <w:gridCol w:w="566"/>
        <w:gridCol w:w="856"/>
        <w:gridCol w:w="2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证号码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选报职位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年度考核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/>
              </w:rPr>
              <w:t>子女、父母（岳父母、公婆）、兄弟姐妹姓名，出生年月，政治面貌，工作单位及职务（职级、职称），</w:t>
            </w:r>
            <w:r>
              <w:rPr>
                <w:rFonts w:hint="eastAsia" w:ascii="仿宋" w:hAnsi="仿宋" w:eastAsia="仿宋"/>
                <w:lang w:val="en-US" w:eastAsia="zh-CN"/>
              </w:rPr>
              <w:t>籍贯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exac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  <w:p>
            <w:pPr>
              <w:spacing w:line="160" w:lineRule="exact"/>
              <w:rPr>
                <w:rFonts w:ascii="仿宋" w:hAnsi="仿宋" w:eastAsia="仿宋"/>
              </w:rPr>
            </w:pP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  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工作单位及职务（职级、职称)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调任机关或公务员主管部门报名资格审查意见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纸双面打印，一式三份。</w:t>
      </w:r>
    </w:p>
    <w:sectPr>
      <w:pgSz w:w="11906" w:h="16838"/>
      <w:pgMar w:top="204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8"/>
    <w:rsid w:val="000F525D"/>
    <w:rsid w:val="004219D5"/>
    <w:rsid w:val="004B5A87"/>
    <w:rsid w:val="00720D28"/>
    <w:rsid w:val="008C5F3B"/>
    <w:rsid w:val="0090341B"/>
    <w:rsid w:val="00964C57"/>
    <w:rsid w:val="009941F2"/>
    <w:rsid w:val="00A14CDB"/>
    <w:rsid w:val="00A92981"/>
    <w:rsid w:val="00A96ED6"/>
    <w:rsid w:val="00AA7225"/>
    <w:rsid w:val="00B3470C"/>
    <w:rsid w:val="00E47FCC"/>
    <w:rsid w:val="03D577B2"/>
    <w:rsid w:val="0A7816B9"/>
    <w:rsid w:val="0B2C5D81"/>
    <w:rsid w:val="172A11C4"/>
    <w:rsid w:val="18AE49B3"/>
    <w:rsid w:val="21190FAF"/>
    <w:rsid w:val="21C74140"/>
    <w:rsid w:val="21DC7EF9"/>
    <w:rsid w:val="240D5ED8"/>
    <w:rsid w:val="281D4558"/>
    <w:rsid w:val="2A9D7B60"/>
    <w:rsid w:val="2F1D19F0"/>
    <w:rsid w:val="30FC76B2"/>
    <w:rsid w:val="31220D50"/>
    <w:rsid w:val="31B236A2"/>
    <w:rsid w:val="324E63DE"/>
    <w:rsid w:val="36D76BDC"/>
    <w:rsid w:val="375E6A27"/>
    <w:rsid w:val="38D33868"/>
    <w:rsid w:val="38F13A59"/>
    <w:rsid w:val="38F4240F"/>
    <w:rsid w:val="3C012352"/>
    <w:rsid w:val="481A2D3F"/>
    <w:rsid w:val="48A11672"/>
    <w:rsid w:val="4BCB7877"/>
    <w:rsid w:val="514740C5"/>
    <w:rsid w:val="5523569C"/>
    <w:rsid w:val="55472DD9"/>
    <w:rsid w:val="56556F04"/>
    <w:rsid w:val="579916C7"/>
    <w:rsid w:val="5843596C"/>
    <w:rsid w:val="597979AC"/>
    <w:rsid w:val="5CEC1AFB"/>
    <w:rsid w:val="5E784DD7"/>
    <w:rsid w:val="5F4F6AE6"/>
    <w:rsid w:val="63DA596C"/>
    <w:rsid w:val="652B4B56"/>
    <w:rsid w:val="6C354BAC"/>
    <w:rsid w:val="6D2D35AF"/>
    <w:rsid w:val="72D218C9"/>
    <w:rsid w:val="754E22EC"/>
    <w:rsid w:val="79B75DBA"/>
    <w:rsid w:val="7BAC4FB8"/>
    <w:rsid w:val="7C751F46"/>
    <w:rsid w:val="7C7C604B"/>
    <w:rsid w:val="7F4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</Words>
  <Characters>622</Characters>
  <Lines>5</Lines>
  <Paragraphs>1</Paragraphs>
  <TotalTime>3</TotalTime>
  <ScaleCrop>false</ScaleCrop>
  <LinksUpToDate>false</LinksUpToDate>
  <CharactersWithSpaces>729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2021-10-13T12:58:00Z</dcterms:created>
  <dc:creator>Administrator</dc:creator>
  <cp:lastModifiedBy>聂富孝</cp:lastModifiedBy>
  <dcterms:modified xsi:type="dcterms:W3CDTF">2022-01-18T13:14:46Z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ECA323D8907A4255B2E9E31FEE6F14F1</vt:lpwstr>
  </property>
</Properties>
</file>