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bookmarkEnd w:id="0"/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                             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5"/>
        <w:gridCol w:w="850"/>
        <w:gridCol w:w="1280"/>
        <w:gridCol w:w="1275"/>
        <w:gridCol w:w="953"/>
        <w:gridCol w:w="223"/>
        <w:gridCol w:w="517"/>
        <w:gridCol w:w="14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4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17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专业技术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>职务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学历学位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全日制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>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</w:t>
            </w:r>
            <w:r>
              <w:rPr>
                <w:rFonts w:ascii="仿宋_GB2312" w:eastAsia="仿宋_GB2312"/>
                <w:color w:val="000000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</w:t>
            </w:r>
            <w:r>
              <w:rPr>
                <w:rFonts w:ascii="仿宋_GB2312" w:eastAsia="仿宋_GB2312"/>
                <w:color w:val="000000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</w:t>
            </w:r>
            <w:r>
              <w:rPr>
                <w:rFonts w:ascii="仿宋_GB2312" w:eastAsia="仿宋_GB2312"/>
                <w:color w:val="000000"/>
                <w:szCs w:val="21"/>
              </w:rPr>
              <w:t>邮箱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8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简历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奖惩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3625A"/>
    <w:rsid w:val="01E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2022-01-11T08:31:00Z</dcterms:created>
  <dc:creator>Gena</dc:creator>
  <cp:lastModifiedBy>Gena</cp:lastModifiedBy>
  <dcterms:modified xsi:type="dcterms:W3CDTF">2022-01-11T08:33:10Z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B0C4E1DDA45B4FAE83373C5B094B8C55</vt:lpwstr>
  </property>
</Properties>
</file>