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 w:bidi="ar"/>
        </w:rPr>
        <w:t>水库和扶贫易地安置中心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2021年公开招聘政府购买服务工作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4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31D8E"/>
    <w:rsid w:val="1A345CF5"/>
    <w:rsid w:val="2AB033FD"/>
    <w:rsid w:val="34BB5D59"/>
    <w:rsid w:val="34E355F2"/>
    <w:rsid w:val="3CC64F2F"/>
    <w:rsid w:val="50797D5D"/>
    <w:rsid w:val="6582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苏七汁</cp:lastModifiedBy>
  <dcterms:modified xsi:type="dcterms:W3CDTF">2021-12-23T08:25:55Z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5159D491862F4CCD8CB4D35BDDF6F194</vt:lpwstr>
  </property>
</Properties>
</file>