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报送人：匡春凤</w:t>
      </w:r>
    </w:p>
    <w:p>
      <w:pPr>
        <w:pStyle w:val="2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报送时间：2021年12月14日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信息标题：回龙观街道2022年公开招录社区服务志愿者及为社区“两委”候选人选拔储备人才的公告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回龙观街道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2022年公开招录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志愿者及为社区“两委”候选人选拔储备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人才的公告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为进一步做好基层社区工作，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提升回龙观街道社区治理水平，根据市、区社会建设相关政策要求，遵循公平竞争、择优录取的原则，结合回龙观街道工作实际，现面向社会公开招录社区服务志愿者并为社区党组织、居委会选拔优秀后备人才，现就有关事宜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一、招录人数及岗位职责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（一）招录人数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righ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服务志愿者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岗位需求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总计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36名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其中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党务工作志愿者</w:t>
      </w:r>
      <w:r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 w:bidi="ar-SA"/>
        </w:rPr>
        <w:t>岗位22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 w:bidi="ar-SA"/>
        </w:rPr>
        <w:t>居务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工作志愿者岗</w:t>
      </w:r>
      <w:r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 w:bidi="ar-SA"/>
        </w:rPr>
        <w:t>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名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（各社区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招录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计划详见附件1）。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rightChars="0" w:firstLine="480" w:firstLineChars="200"/>
        <w:jc w:val="both"/>
        <w:rPr>
          <w:rFonts w:hint="eastAsia" w:ascii="楷体_GB2312" w:hAnsi="楷体_GB2312" w:eastAsia="楷体_GB2312" w:cs="楷体_GB2312"/>
          <w:kern w:val="2"/>
          <w:sz w:val="32"/>
          <w:szCs w:val="24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24"/>
          <w:lang w:val="en-US" w:eastAsia="zh-CN" w:bidi="ar-SA"/>
        </w:rPr>
        <w:t>（二）志愿服务岗位职责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rightChars="0" w:firstLine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1.党务工作志愿者岗位职责。协助社区党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组织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做好以下工作：宣传和执行党的路线方针政策；建立健全社区党组织领导下的居民自治、议事协调、群团带动和社会参与机制；协调辖区各方共同解决治理问题和居民诉求，组织在职党员参与服务和治理等。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rightChars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2.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居务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工作志愿者岗位职责。协助社区居委会做好以下工作：开展入户走访，了解社情民意，反映居民的意见、需求和提出建议；组织开展社区便民利民服务、公益服务和志愿互助服务；培育发展社区社会组织，为居民开展多样化服务；调解民间纠纷，开展矛盾排查化解，促进家庭和睦、邻里和谐；宣传宪法、法律、法规和国家的政策，教育居民履行依法应尽的义务，组织开展国防、安全常识、科学普及、文化教育等普及活动；组织居民开展文化、体育、健身、科普等活动；宣传、动员单位和个人做好环境保护、卫生治理、绿化美化工作等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rPr>
          <w:rFonts w:hint="eastAsia"/>
        </w:rPr>
      </w:pPr>
      <w:r>
        <w:rPr>
          <w:rFonts w:hint="eastAsia"/>
        </w:rPr>
        <w:t>二、报考条件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（一）基本条件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政治素质好，模范遵守党章、国家的法律、法规，责任心强，具有良好品行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身体健康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，可正常履职，具有良好的心理素质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热爱社区工作，具有一定的组织协调能力和相关业务知识，能熟练操作电脑。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4.国家承认的全日制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大专及以上学历。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年龄18-45周岁（1976年12月1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日以后至2003年12月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14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日以前出生）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（二）岗位条件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一般要求居住在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所报考志愿者岗位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的社区，同等条件下本小区业主优先选用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 w:bidi="ar-SA"/>
        </w:rPr>
        <w:t>2.报考党务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志愿</w:t>
      </w:r>
      <w:r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 w:bidi="ar-SA"/>
        </w:rPr>
        <w:t>者岗位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，政治面貌必须为中共正式党员。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（三）加分条件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报考人员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具有助理社会工作师、社会工作师资格证书者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笔试成绩分别加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分、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rPr>
          <w:rFonts w:hint="eastAsia"/>
        </w:rPr>
      </w:pPr>
      <w:r>
        <w:rPr>
          <w:rFonts w:hint="eastAsia"/>
          <w:lang w:val="en-US" w:eastAsia="zh-CN"/>
        </w:rPr>
        <w:t>三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招考程序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）发布公告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2021年12月，通过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北京市昌平区人民政府网镇街通知公告栏目（http://www.bjchp.gov.cn）、回龙观社区网、招录志愿者所在社区微信公众号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等途径发布社区服务志愿者招录公告。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报名方式：网上报名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报名期限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：2021年12月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14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日9:00至12月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日17：00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为加强疫情防控，避免人员聚集，采用网上报名的方式进行报名。报名人员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需下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载并填写《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回龙观街道招录社区服务志愿者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报名表》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附件2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同时提交“学信网”下载的《教育部学历证书电子注册表》、社会工作者职业水平证书扫描版（没有可不交）</w:t>
      </w:r>
      <w:r>
        <w:rPr>
          <w:rFonts w:ascii="仿宋" w:hAnsi="仿宋" w:eastAsia="仿宋" w:cs="仿宋"/>
          <w:i w:val="0"/>
          <w:caps w:val="0"/>
          <w:color w:val="696969"/>
          <w:spacing w:val="0"/>
          <w:sz w:val="27"/>
          <w:szCs w:val="27"/>
          <w:shd w:val="clear" w:fill="FFFFFF"/>
        </w:rPr>
        <w:t>。</w:t>
      </w:r>
      <w:r>
        <w:rPr>
          <w:rFonts w:hint="eastAsia" w:ascii="仿宋_GB2312" w:hAnsi="仿宋_GB2312" w:cs="仿宋_GB2312"/>
          <w:b/>
          <w:bCs/>
          <w:i w:val="0"/>
          <w:iCs w:val="0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cs="仿宋_GB2312"/>
          <w:b/>
          <w:bCs/>
          <w:i w:val="0"/>
          <w:iCs w:val="0"/>
          <w:sz w:val="32"/>
          <w:szCs w:val="32"/>
          <w:highlight w:val="none"/>
          <w:lang w:val="en-US" w:eastAsia="zh-CN"/>
        </w:rPr>
        <w:instrText xml:space="preserve"> HYPERLINK "mailto:报考党务志愿者的，上述材料电子版材料发送至hlgjddqgzb@bjchp.gov.cn；" </w:instrText>
      </w:r>
      <w:r>
        <w:rPr>
          <w:rFonts w:hint="eastAsia" w:ascii="仿宋_GB2312" w:hAnsi="仿宋_GB2312" w:cs="仿宋_GB2312"/>
          <w:b/>
          <w:bCs/>
          <w:i w:val="0"/>
          <w:iCs w:val="0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cs="仿宋_GB2312"/>
          <w:b/>
          <w:bCs/>
          <w:i w:val="0"/>
          <w:iCs w:val="0"/>
          <w:sz w:val="32"/>
          <w:szCs w:val="32"/>
          <w:highlight w:val="none"/>
          <w:lang w:val="en-US" w:eastAsia="zh-CN"/>
        </w:rPr>
        <w:t>上述材料电子版均发送至</w:t>
      </w:r>
      <w:r>
        <w:rPr>
          <w:rFonts w:hint="eastAsia" w:ascii="仿宋_GB2312" w:hAnsi="仿宋_GB2312" w:cs="仿宋_GB2312"/>
          <w:b/>
          <w:bCs/>
          <w:i w:val="0"/>
          <w:iCs w:val="0"/>
          <w:sz w:val="32"/>
          <w:szCs w:val="32"/>
          <w:highlight w:val="none"/>
          <w:u w:val="single"/>
          <w:lang w:val="en-US" w:eastAsia="zh-CN"/>
        </w:rPr>
        <w:t xml:space="preserve">邮箱： hr_bjys@163.com </w:t>
      </w:r>
      <w:r>
        <w:rPr>
          <w:rFonts w:hint="eastAsia" w:ascii="仿宋_GB2312" w:hAnsi="仿宋_GB2312" w:cs="仿宋_GB2312"/>
          <w:b/>
          <w:bCs/>
          <w:i w:val="0"/>
          <w:iCs w:val="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_GB2312" w:hAnsi="仿宋_GB2312" w:cs="仿宋_GB2312"/>
          <w:b/>
          <w:bCs/>
          <w:i w:val="0"/>
          <w:iCs w:val="0"/>
          <w:sz w:val="32"/>
          <w:szCs w:val="3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附件名称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及邮件主题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本人姓名+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报考社区+报考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岗位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党务工作志愿者/居务工作志愿者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。不要重复发送报名表。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每人限报一个岗位，多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或者不写视为无效报名。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未按规定时间范围报名的考生视为无效报名。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报考人员必须如实填报报名信息，按规定要求填写报名表内容，如出现瞒报或不属实的情况，一切后果由考生本人承担。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）笔试时间和地点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笔试时间：初步拟定在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2021年12月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25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或26日。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笔试地点：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以具体通知为准。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笔试需携带材料：本人身份证、48小时内核酸检测阴性证明。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笔试满分100分，及格分数为60分，成绩通过及格分数线的考生，按照报考岗位分别排名，招考人数与进入面试人数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1: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的比例确定面试人选，不满足1: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的比例则全部进入面试。如果报考考生分数相同，并同处于及格分数线以上，则同分数考生同时进入面试。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现场资格审核与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面试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1.现场资格审核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现场资格审核当天，考生需持下列材料参加审核：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网上下载并签字的《报名承诺书》(附件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网上下载并填报完成的《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回龙观街道招录社区服务志愿者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报名表》;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（3）居住证明：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户口本原件及复印件(复印户口本首页及本人页)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及其他可证明在所报考社区居住的证明材料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身份证原件及复印件(正反面复印在一张A4纸上);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学历、学位证书原件及复印件;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（6）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考生自行登录中国高等教育学生信息网(即：学信网)下载打印的《教育部学历证书电子注册表》;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（7）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一张一寸近期蓝底免冠照片;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（8）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党员须提供组织关系所在党组织出具的《党员身份证明信》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现场资格审核的考生现场领取面试通知书，并按照通知书的要求在指定时间和地点参加面试，面试当天严格落实北京疫情防控要求，查询个人近14天行程，查询个人“健康宝”和当天体温，如若不符合要求，不得参加面试。逾期未到者，视为自动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2.面试：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面试时间和地点：以具体通知为准。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面试形式：结构化面试。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考试总成绩计算权重：笔试、面试成绩分别占50%、50%。总成绩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将在北京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昌平区政府网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镇街通知公告栏目（http://www.bjchp.gov.cn）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上进行公布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，请及时关注。公布考试总成绩时，同步公布进入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黑体" w:asciiTheme="minorAscii" w:hAnsiTheme="minorAscii" w:cstheme="minorBidi"/>
          <w:kern w:val="44"/>
          <w:sz w:val="32"/>
          <w:szCs w:val="24"/>
          <w:lang w:val="en-US" w:eastAsia="zh-CN" w:bidi="ar-SA"/>
        </w:rPr>
      </w:pPr>
      <w:r>
        <w:rPr>
          <w:rFonts w:hint="eastAsia" w:eastAsia="黑体" w:cstheme="minorBidi"/>
          <w:kern w:val="44"/>
          <w:sz w:val="32"/>
          <w:szCs w:val="24"/>
          <w:lang w:val="en-US" w:eastAsia="zh-CN" w:bidi="ar-SA"/>
        </w:rPr>
        <w:t>四</w:t>
      </w:r>
      <w:r>
        <w:rPr>
          <w:rFonts w:hint="eastAsia" w:eastAsia="黑体" w:asciiTheme="minorAscii" w:hAnsiTheme="minorAscii" w:cstheme="minorBidi"/>
          <w:kern w:val="44"/>
          <w:sz w:val="32"/>
          <w:szCs w:val="24"/>
          <w:lang w:val="en-US" w:eastAsia="zh-CN" w:bidi="ar-SA"/>
        </w:rPr>
        <w:t>、志愿服务及培养考察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对通过面试的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报考者，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由报考社区居委会与其签订为期2周的志愿服务协议，通过“志愿北京平台”注册个人信息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并加入社区志愿服务项目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志愿者在2周服务期满后，由报考社区“两委”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及社区专员</w:t>
      </w:r>
      <w:r>
        <w:rPr>
          <w:rFonts w:hint="eastAsia" w:ascii="仿宋_GB2312" w:hAnsi="仿宋_GB2312" w:eastAsia="仿宋_GB2312" w:cs="仿宋_GB2312"/>
          <w:sz w:val="32"/>
          <w:szCs w:val="32"/>
        </w:rPr>
        <w:t>对其志愿服务工作情况进行考评。对考评优异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的志愿者，鼓励其通过选举程序成为社区“两委”成员，进入社区工作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1.报考人员要严格按照疫情防控工作要求，因违反疫情防控工作要求导致无法参加笔试或面试的情况，造成的后果，考生自负。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2.资格审查贯穿招考的全过程，在招考过程中对申报材料故意隐瞒，弄虚作假的，一经发现证实，取消资格，已办理聘用手续者取消聘用。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3.考生应及时上网查阅相关招考通知，保证通讯工具畅通，因考生通讯不畅及其他个人原因未能按照招考步骤参加招考的，一切后果由考生本人承担。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4.报考人员上交材料将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由街道办事处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统一存档备案，一律不予退还。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5.报考人员在报名过程中不得重复报名。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报名咨询电话：18511615050   陈老师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咨询时间：工作日上午9:00-11：00  下午14:00-17:00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各社区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招录党务、居务志愿者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岗位汇总表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2.报名表；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《报名承诺书》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昌平区回龙观街道办事处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2021年12月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：各社区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招录党务、居务工作志愿者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岗位汇总表</w:t>
      </w:r>
    </w:p>
    <w:tbl>
      <w:tblPr>
        <w:tblStyle w:val="11"/>
        <w:tblW w:w="76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550"/>
        <w:gridCol w:w="1875"/>
        <w:gridCol w:w="2125"/>
        <w:gridCol w:w="12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社区名称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党务志愿者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岗位数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居务志愿者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</w:t>
            </w:r>
            <w:r>
              <w:rPr>
                <w:rFonts w:hint="eastAsia" w:ascii="仿宋_GB2312" w:hAnsi="宋体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龙兴园北区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瑞旗家园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上奥世纪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新龙城西区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龙兴园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金榜园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新康园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龙博苑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融泽一区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融泽二区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新龙城东区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回龙观街道招录社区服务志愿者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报名表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left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/>
          <w:color w:val="000000"/>
          <w:sz w:val="28"/>
          <w:szCs w:val="28"/>
          <w:lang w:val="en-US" w:eastAsia="zh-CN"/>
        </w:rPr>
        <w:t>报考社区:</w:t>
      </w:r>
      <w:r>
        <w:rPr>
          <w:rFonts w:hint="eastAsia" w:ascii="仿宋_GB2312"/>
          <w:color w:val="00000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_GB2312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报</w:t>
      </w:r>
      <w:r>
        <w:rPr>
          <w:rFonts w:hint="eastAsia" w:ascii="仿宋_GB2312"/>
          <w:color w:val="000000"/>
          <w:sz w:val="28"/>
          <w:szCs w:val="28"/>
          <w:lang w:val="en-US" w:eastAsia="zh-CN"/>
        </w:rPr>
        <w:t>考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岗位：□</w:t>
      </w:r>
      <w:r>
        <w:rPr>
          <w:rFonts w:hint="eastAsia" w:ascii="仿宋_GB2312"/>
          <w:color w:val="000000"/>
          <w:sz w:val="28"/>
          <w:szCs w:val="28"/>
          <w:lang w:val="en-US" w:eastAsia="zh-CN"/>
        </w:rPr>
        <w:t xml:space="preserve">党务志愿者/□居务志愿者                 </w:t>
      </w:r>
    </w:p>
    <w:tbl>
      <w:tblPr>
        <w:tblStyle w:val="11"/>
        <w:tblW w:w="9765" w:type="dxa"/>
        <w:jc w:val="center"/>
        <w:tblInd w:w="-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433"/>
        <w:gridCol w:w="434"/>
        <w:gridCol w:w="408"/>
        <w:gridCol w:w="26"/>
        <w:gridCol w:w="434"/>
        <w:gridCol w:w="391"/>
        <w:gridCol w:w="42"/>
        <w:gridCol w:w="434"/>
        <w:gridCol w:w="233"/>
        <w:gridCol w:w="201"/>
        <w:gridCol w:w="434"/>
        <w:gridCol w:w="434"/>
        <w:gridCol w:w="433"/>
        <w:gridCol w:w="199"/>
        <w:gridCol w:w="235"/>
        <w:gridCol w:w="434"/>
        <w:gridCol w:w="434"/>
        <w:gridCol w:w="203"/>
        <w:gridCol w:w="230"/>
        <w:gridCol w:w="434"/>
        <w:gridCol w:w="434"/>
        <w:gridCol w:w="434"/>
        <w:gridCol w:w="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9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政治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306" w:type="dxa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gridSpan w:val="5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电子版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一寸免冠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照片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文化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程度</w:t>
            </w:r>
          </w:p>
        </w:tc>
        <w:tc>
          <w:tcPr>
            <w:tcW w:w="1306" w:type="dxa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gridSpan w:val="5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9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毕业学校</w:t>
            </w:r>
          </w:p>
        </w:tc>
        <w:tc>
          <w:tcPr>
            <w:tcW w:w="2835" w:type="dxa"/>
            <w:gridSpan w:val="9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婚姻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状况</w:t>
            </w:r>
          </w:p>
        </w:tc>
        <w:tc>
          <w:tcPr>
            <w:tcW w:w="1306" w:type="dxa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gridSpan w:val="5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9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2835" w:type="dxa"/>
            <w:gridSpan w:val="9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8"/>
                <w:szCs w:val="28"/>
              </w:rPr>
              <w:t>专业技术职称</w:t>
            </w:r>
          </w:p>
        </w:tc>
        <w:tc>
          <w:tcPr>
            <w:tcW w:w="3272" w:type="dxa"/>
            <w:gridSpan w:val="9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助理社工师/社工师</w:t>
            </w:r>
            <w:r>
              <w:rPr>
                <w:rFonts w:hint="eastAsia" w:ascii="仿宋_GB2312"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9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计算机熟练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程度</w:t>
            </w:r>
          </w:p>
        </w:tc>
        <w:tc>
          <w:tcPr>
            <w:tcW w:w="2835" w:type="dxa"/>
            <w:gridSpan w:val="9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272" w:type="dxa"/>
            <w:gridSpan w:val="9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9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4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3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9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8"/>
                <w:szCs w:val="28"/>
              </w:rPr>
              <w:t>户籍所在地</w:t>
            </w:r>
          </w:p>
        </w:tc>
        <w:tc>
          <w:tcPr>
            <w:tcW w:w="7808" w:type="dxa"/>
            <w:gridSpan w:val="2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9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8"/>
                <w:szCs w:val="28"/>
              </w:rPr>
              <w:t>现居住地址</w:t>
            </w:r>
          </w:p>
        </w:tc>
        <w:tc>
          <w:tcPr>
            <w:tcW w:w="7808" w:type="dxa"/>
            <w:gridSpan w:val="2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奖励及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处分情况</w:t>
            </w:r>
          </w:p>
        </w:tc>
        <w:tc>
          <w:tcPr>
            <w:tcW w:w="7808" w:type="dxa"/>
            <w:gridSpan w:val="2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6" w:hRule="atLeast"/>
          <w:jc w:val="center"/>
        </w:trPr>
        <w:tc>
          <w:tcPr>
            <w:tcW w:w="19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个人简历</w:t>
            </w:r>
          </w:p>
        </w:tc>
        <w:tc>
          <w:tcPr>
            <w:tcW w:w="7808" w:type="dxa"/>
            <w:gridSpan w:val="2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19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家庭主要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成员（已婚填写</w:t>
            </w:r>
            <w:r>
              <w:rPr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父母、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配偶、子女，未婚填写父母）情况及重要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社会关系</w:t>
            </w:r>
          </w:p>
        </w:tc>
        <w:tc>
          <w:tcPr>
            <w:tcW w:w="7808" w:type="dxa"/>
            <w:gridSpan w:val="2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5" w:hRule="atLeast"/>
          <w:jc w:val="center"/>
        </w:trPr>
        <w:tc>
          <w:tcPr>
            <w:tcW w:w="1957" w:type="dxa"/>
            <w:vAlign w:val="center"/>
          </w:tcPr>
          <w:p>
            <w:pPr>
              <w:pageBreakBefore w:val="0"/>
              <w:tabs>
                <w:tab w:val="left" w:pos="270"/>
                <w:tab w:val="center" w:pos="410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承诺书</w:t>
            </w:r>
          </w:p>
        </w:tc>
        <w:tc>
          <w:tcPr>
            <w:tcW w:w="7808" w:type="dxa"/>
            <w:gridSpan w:val="23"/>
            <w:vAlign w:val="center"/>
          </w:tcPr>
          <w:p>
            <w:pPr>
              <w:pageBreakBefore w:val="0"/>
              <w:tabs>
                <w:tab w:val="left" w:pos="24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 w:firstLine="560" w:firstLineChars="200"/>
              <w:jc w:val="both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本人提供的上述信息、学历证书等相关证件均真实有效，如有不实，由此产生的一切后果自负。</w:t>
            </w:r>
          </w:p>
          <w:p>
            <w:pPr>
              <w:pageBreakBefore w:val="0"/>
              <w:tabs>
                <w:tab w:val="left" w:pos="24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pageBreakBefore w:val="0"/>
              <w:tabs>
                <w:tab w:val="left" w:pos="24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right="0" w:rightChars="0" w:firstLine="3360" w:firstLineChars="1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9" w:hRule="atLeast"/>
          <w:jc w:val="center"/>
        </w:trPr>
        <w:tc>
          <w:tcPr>
            <w:tcW w:w="19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招聘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单位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审查意见</w:t>
            </w:r>
          </w:p>
        </w:tc>
        <w:tc>
          <w:tcPr>
            <w:tcW w:w="7808" w:type="dxa"/>
            <w:gridSpan w:val="23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4480" w:right="0" w:rightChars="0" w:hanging="4480" w:hangingChars="16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招聘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单位（盖章）                                                                                              202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600" w:firstLineChars="200"/>
        <w:rPr>
          <w:rFonts w:hint="eastAsia" w:ascii="仿宋_GB2312" w:hAnsi="仿宋_GB2312" w:eastAsia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/>
          <w:color w:val="000000"/>
          <w:sz w:val="30"/>
          <w:szCs w:val="30"/>
        </w:rPr>
        <w:t>备注：</w:t>
      </w:r>
      <w:r>
        <w:rPr>
          <w:rFonts w:hint="eastAsia" w:ascii="仿宋_GB2312" w:hAnsi="仿宋_GB2312"/>
          <w:color w:val="000000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此表可在报考网址下载，面试报名时应如实填写，现场交报考单位进行资格</w:t>
      </w:r>
      <w:r>
        <w:rPr>
          <w:rFonts w:hint="eastAsia" w:ascii="仿宋_GB2312" w:hAnsi="仿宋_GB2312"/>
          <w:color w:val="000000"/>
          <w:sz w:val="30"/>
          <w:szCs w:val="30"/>
          <w:lang w:val="en-US" w:eastAsia="zh-CN"/>
        </w:rPr>
        <w:t>审核</w:t>
      </w:r>
      <w:r>
        <w:rPr>
          <w:rFonts w:hint="eastAsia" w:ascii="仿宋_GB2312" w:hAnsi="仿宋_GB2312" w:eastAsia="仿宋_GB2312"/>
          <w:color w:val="00000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0"/>
          <w:szCs w:val="30"/>
          <w:lang w:val="en-US" w:eastAsia="zh-CN"/>
        </w:rPr>
        <w:t>2.报考党务志愿者岗位，政治面貌必须为中共正式党员。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0" w:rightChars="0" w:firstLine="600" w:firstLineChars="200"/>
        <w:rPr>
          <w:rFonts w:hint="eastAsia" w:ascii="仿宋_GB2312" w:hAnsi="仿宋_GB2312" w:eastAsia="仿宋_GB2312"/>
          <w:color w:val="000000"/>
          <w:sz w:val="30"/>
          <w:szCs w:val="30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</w:pPr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1.本人在报名北京市昌平区回龙观街道公开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招录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服务志愿者</w:t>
      </w:r>
      <w:r>
        <w:rPr>
          <w:rFonts w:hint="eastAsia" w:ascii="仿宋_GB2312" w:hAnsi="仿宋_GB2312" w:eastAsia="仿宋_GB2312" w:cs="仿宋_GB2312"/>
          <w:sz w:val="32"/>
          <w:szCs w:val="32"/>
        </w:rPr>
        <w:t>时所提交的报考信息和证件真实、准确。填报内容属实并同意招考单位对以上情况进行调查。如有虚假信息和作假行为，本人承担一切后果。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2.如未在公布的《准考证》打印时限内完成《准考证》打印，逾期责任自负。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3.自愿服从考试组织管理部门的统一安排，严格遵守《考场规则》，自觉配合监考人员开展工作。如有违法、违纪、违规行为，按照相关考试规定接受处罚。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4.未在规定时间内携带规定的材料进行现场资格审核，本人将自动放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弃本次招考的录用资格。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承诺人签字：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承诺人手机号码：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itka Subheading">
    <w:altName w:val="NumberOnly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itka Text">
    <w:altName w:val="NumberOnly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My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YaSongS-R-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???￥?????￠a???1???¤?????￠a???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imes">
    <w:altName w:val="Times New Roman"/>
    <w:panose1 w:val="02020603060405020304"/>
    <w:charset w:val="00"/>
    <w:family w:val="roman"/>
    <w:pitch w:val="default"/>
    <w:sig w:usb0="00000000" w:usb1="00000000" w:usb2="00000000" w:usb3="00000000" w:csb0="00000093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TZho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Lucida Grande">
    <w:altName w:val="Arial"/>
    <w:panose1 w:val="00000000000000000000"/>
    <w:charset w:val="00"/>
    <w:family w:val="swiss"/>
    <w:pitch w:val="default"/>
    <w:sig w:usb0="00000000" w:usb1="00000000" w:usb2="00000000" w:usb3="00000000" w:csb0="000001B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7A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onaco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细黑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nctua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ArialM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rial Narrow">
    <w:altName w:val="Arial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华文细黑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Swis721 Lt BT">
    <w:panose1 w:val="020B0403020202020204"/>
    <w:charset w:val="00"/>
    <w:family w:val="swiss"/>
    <w:pitch w:val="default"/>
    <w:sig w:usb0="00000000" w:usb1="00000000" w:usb2="00000000" w:usb3="00000000" w:csb0="00000000" w:csb1="00000000"/>
  </w:font>
  <w:font w:name="仿宋体">
    <w:altName w:val="宋体"/>
    <w:panose1 w:val="02010600030101010101"/>
    <w:charset w:val="86"/>
    <w:family w:val="roman"/>
    <w:pitch w:val="default"/>
    <w:sig w:usb0="00000000" w:usb1="00000000" w:usb2="00000010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zuoyeFont_math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Hei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D664E"/>
    <w:multiLevelType w:val="singleLevel"/>
    <w:tmpl w:val="61AD664E"/>
    <w:lvl w:ilvl="0" w:tentative="0">
      <w:start w:val="4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41CEB"/>
    <w:rsid w:val="07FB34C1"/>
    <w:rsid w:val="0D7D4FE1"/>
    <w:rsid w:val="0E8F6475"/>
    <w:rsid w:val="12686321"/>
    <w:rsid w:val="1BCF45DE"/>
    <w:rsid w:val="216636EB"/>
    <w:rsid w:val="22B542E2"/>
    <w:rsid w:val="22D51BC5"/>
    <w:rsid w:val="2D643103"/>
    <w:rsid w:val="30056C0B"/>
    <w:rsid w:val="35641CEB"/>
    <w:rsid w:val="3F260AA8"/>
    <w:rsid w:val="53DA3CB3"/>
    <w:rsid w:val="55AD3296"/>
    <w:rsid w:val="5C4D30FA"/>
    <w:rsid w:val="64333F60"/>
    <w:rsid w:val="76E714C8"/>
    <w:rsid w:val="78121D6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576" w:lineRule="auto"/>
      <w:outlineLvl w:val="0"/>
    </w:pPr>
    <w:rPr>
      <w:rFonts w:eastAsia="黑体"/>
      <w:kern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120" w:beforeLines="0" w:beforeAutospacing="0" w:after="120" w:afterLines="0" w:afterAutospacing="0" w:line="413" w:lineRule="auto"/>
      <w:jc w:val="left"/>
      <w:outlineLvl w:val="1"/>
    </w:pPr>
    <w:rPr>
      <w:rFonts w:ascii="Arial" w:hAnsi="Arial" w:eastAsia="楷体_GB2312"/>
    </w:rPr>
  </w:style>
  <w:style w:type="character" w:default="1" w:styleId="7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ind w:left="380" w:firstLine="64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2021-12-03T06:52:00Z</dcterms:created>
  <dc:creator>社区办</dc:creator>
  <cp:lastModifiedBy>lianxiang112</cp:lastModifiedBy>
  <dcterms:modified xsi:type="dcterms:W3CDTF">2021-12-14T08:55:07Z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