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工作证明 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（身份证号为：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单位名称：  （加盖单位公章）                  </w:t>
      </w: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日</w:t>
      </w: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8240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MRw3ZAAAACQEA&#10;AA8AAAAAAAAAAQAgAAAAIgAAAGRycy9kb3ducmV2LnhtbFBLAQIUABQAAAAIAIdO4kCDtmBR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62C9"/>
    <w:rsid w:val="5D3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2021-12-10T03:33:00Z</dcterms:created>
  <dc:creator>_Lynette</dc:creator>
  <cp:lastModifiedBy>_Lynette</cp:lastModifiedBy>
  <dcterms:modified xsi:type="dcterms:W3CDTF">2021-12-10T03:33:48Z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