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cs="Helvetica" w:asciiTheme="majorEastAsia" w:hAnsiTheme="majorEastAsia" w:eastAsiaTheme="majorEastAsia"/>
          <w:sz w:val="22"/>
        </w:rPr>
      </w:pPr>
      <w:bookmarkStart w:id="0" w:name="_GoBack"/>
      <w:bookmarkEnd w:id="0"/>
      <w:r>
        <w:rPr>
          <w:rFonts w:hint="eastAsia" w:cs="Helvetica" w:asciiTheme="majorEastAsia" w:hAnsiTheme="majorEastAsia" w:eastAsiaTheme="majorEastAsia"/>
          <w:sz w:val="22"/>
        </w:rPr>
        <w:t>附件8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>2021年公开招聘员额制工作人员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考试疫情防控须知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一、考生参考的健康要求</w:t>
      </w:r>
    </w:p>
    <w:p>
      <w:pPr>
        <w:widowControl/>
        <w:ind w:firstLine="66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（一）健康码为绿码，通信大数据行程卡显示无异常；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（二）提供开考时间（笔试：1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月2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日，面试时间另行通知）前72小时内新冠肺炎病毒核酸检测阴性证明、且现场体温测量正常（＜37.3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）、无新冠肺炎相关症状；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在考试全程应当佩戴一次性医用口罩（除核验身份时按要求及时摘戴口罩外）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二、不得参加考试的情形</w:t>
      </w:r>
    </w:p>
    <w:p>
      <w:pPr>
        <w:widowControl/>
        <w:ind w:firstLine="629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（一）健康码为黄码或红码的；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（二）不能提供第一场开考时间前72小时内新冠肺炎病毒核酸检测阴性证明的；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（三）有发热、干咳、乏力、咽痛、嗅（味）觉减退、腹泻等可疑症状，经现场医务人员评估不能参加考试的；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（四）考前14天内被判定为新冠病毒感染者的密切接触者、密接的密接（次密切接触者）；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（五）考前21天内与已公布的确诊病例、无症状感染者活动轨迹有交集的；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（六）已治愈出院的确诊病例或已解除集中隔离医学观察的无症状感染者，尚在随访或医学观察期内的；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（七）考前14天内有国内中高风险区域旅居史的；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（八）考前21天内有境外或港澳台旅居史的；</w:t>
      </w:r>
    </w:p>
    <w:p>
      <w:pPr>
        <w:widowControl/>
        <w:ind w:firstLine="630"/>
        <w:jc w:val="left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（九）其他特殊情形人员由专业医务人员评估判断是否可参考。</w:t>
      </w:r>
    </w:p>
    <w:p>
      <w:pPr>
        <w:widowControl/>
        <w:ind w:firstLine="645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三、温馨提醒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（一）请广大考生提前做好自我健康管理，注意个人卫生，加强营养和合理休息，以良好心态和身体素质参加考试，避免出现发热、咳嗽等异常症状。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赴考时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要采取合适的出行方式前往考点，并做好防护措施。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（二）考试日前21天内，尽量不跨区域流动，避免在国内疫情中高风险地区或国（境）外、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港澳台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旅居。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（三）考生应提前下载《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2021年公开招聘员额制工作人员考试健康体温监测登记表及承诺书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》，从考试日前14天开始启动体温监测，并在《</w:t>
      </w:r>
      <w:r>
        <w:rPr>
          <w:rFonts w:ascii="Times New Roman" w:hAnsi="Times New Roman" w:eastAsia="仿宋_GB2312" w:cs="Times New Roman"/>
          <w:sz w:val="32"/>
          <w:szCs w:val="32"/>
        </w:rPr>
        <w:t>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》上如实记录，如有异常情况，及时向所在单位或社区防疫部门报告。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（四）考生应至少提前1.5小时到达考点。入场时，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应当主动出示本人防疫健康码和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通信大数据行程卡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信息，提交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开考时间前72小时内新冠肺炎病毒核酸检测阴性证明和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2021年公开招聘员额制工作人员考试健康体温监测登记表及承诺书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，并按要求主动接受体温测量。不符合疫情防控有关要求的，不得进入考点，工作人员做好记录，由考生签字确认作为退费依据。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（五）请考生自备医用口罩，并按照防控要求科学佩戴口罩。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考试期间，出现发热（体温≥37.3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）、咳嗽等急性呼吸道异常等症状的考生，经现场医务人员研判，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（七）考试期间，考生要自觉维护考试秩序，与其他考生保持安全距离，服从现场工作人员安排，考试结束后按规定有序离场。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3"/>
    <w:rsid w:val="000300EA"/>
    <w:rsid w:val="000406F1"/>
    <w:rsid w:val="000A22C3"/>
    <w:rsid w:val="000E6217"/>
    <w:rsid w:val="000F0D88"/>
    <w:rsid w:val="000F59C3"/>
    <w:rsid w:val="000F75BF"/>
    <w:rsid w:val="001546BB"/>
    <w:rsid w:val="00166A57"/>
    <w:rsid w:val="00175501"/>
    <w:rsid w:val="00186E13"/>
    <w:rsid w:val="0018753B"/>
    <w:rsid w:val="001C33C0"/>
    <w:rsid w:val="001E5F94"/>
    <w:rsid w:val="00204D65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A4701"/>
    <w:rsid w:val="002B6813"/>
    <w:rsid w:val="002D5EEF"/>
    <w:rsid w:val="002E5495"/>
    <w:rsid w:val="00343FFA"/>
    <w:rsid w:val="00345082"/>
    <w:rsid w:val="00383583"/>
    <w:rsid w:val="00385B61"/>
    <w:rsid w:val="00390A56"/>
    <w:rsid w:val="003A5A55"/>
    <w:rsid w:val="003A697C"/>
    <w:rsid w:val="003B5938"/>
    <w:rsid w:val="003B72B0"/>
    <w:rsid w:val="003D2B4E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499D"/>
    <w:rsid w:val="005972AE"/>
    <w:rsid w:val="005D636D"/>
    <w:rsid w:val="005F123B"/>
    <w:rsid w:val="00630BEE"/>
    <w:rsid w:val="00664B69"/>
    <w:rsid w:val="00673900"/>
    <w:rsid w:val="00675AC3"/>
    <w:rsid w:val="00686609"/>
    <w:rsid w:val="006958C9"/>
    <w:rsid w:val="006C0860"/>
    <w:rsid w:val="006D1C46"/>
    <w:rsid w:val="006F552B"/>
    <w:rsid w:val="00714A88"/>
    <w:rsid w:val="00730261"/>
    <w:rsid w:val="00736CEE"/>
    <w:rsid w:val="0076227B"/>
    <w:rsid w:val="00766AA6"/>
    <w:rsid w:val="007809F2"/>
    <w:rsid w:val="00780EC9"/>
    <w:rsid w:val="00782997"/>
    <w:rsid w:val="007B2C98"/>
    <w:rsid w:val="007F22B0"/>
    <w:rsid w:val="00812CE9"/>
    <w:rsid w:val="00814516"/>
    <w:rsid w:val="0086087E"/>
    <w:rsid w:val="008657B5"/>
    <w:rsid w:val="00881B16"/>
    <w:rsid w:val="0088242E"/>
    <w:rsid w:val="0089685D"/>
    <w:rsid w:val="008B5739"/>
    <w:rsid w:val="008C6747"/>
    <w:rsid w:val="008D1664"/>
    <w:rsid w:val="008E2423"/>
    <w:rsid w:val="008E5C85"/>
    <w:rsid w:val="008F49E4"/>
    <w:rsid w:val="009028B4"/>
    <w:rsid w:val="009331EA"/>
    <w:rsid w:val="009B19C9"/>
    <w:rsid w:val="009B46D1"/>
    <w:rsid w:val="009B69F2"/>
    <w:rsid w:val="009C251C"/>
    <w:rsid w:val="009D2CA4"/>
    <w:rsid w:val="009D7186"/>
    <w:rsid w:val="00A254BD"/>
    <w:rsid w:val="00A37B44"/>
    <w:rsid w:val="00A4257A"/>
    <w:rsid w:val="00A52171"/>
    <w:rsid w:val="00A659C4"/>
    <w:rsid w:val="00A72BC2"/>
    <w:rsid w:val="00A75EF7"/>
    <w:rsid w:val="00AC7799"/>
    <w:rsid w:val="00AE26D0"/>
    <w:rsid w:val="00B1656D"/>
    <w:rsid w:val="00B25AF6"/>
    <w:rsid w:val="00B26793"/>
    <w:rsid w:val="00B315A5"/>
    <w:rsid w:val="00B80981"/>
    <w:rsid w:val="00BA4600"/>
    <w:rsid w:val="00BA4680"/>
    <w:rsid w:val="00BA6374"/>
    <w:rsid w:val="00BF0DF5"/>
    <w:rsid w:val="00C03E18"/>
    <w:rsid w:val="00C07C7C"/>
    <w:rsid w:val="00C220CD"/>
    <w:rsid w:val="00C240B8"/>
    <w:rsid w:val="00C551D0"/>
    <w:rsid w:val="00C6119F"/>
    <w:rsid w:val="00C64D91"/>
    <w:rsid w:val="00C76A4D"/>
    <w:rsid w:val="00C846AB"/>
    <w:rsid w:val="00C8665D"/>
    <w:rsid w:val="00CA17E7"/>
    <w:rsid w:val="00CA472A"/>
    <w:rsid w:val="00CA4B03"/>
    <w:rsid w:val="00CA5337"/>
    <w:rsid w:val="00CC2115"/>
    <w:rsid w:val="00CC54C5"/>
    <w:rsid w:val="00CE0E49"/>
    <w:rsid w:val="00D0326E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1C6E4679"/>
    <w:rsid w:val="731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1038</Characters>
  <Lines>8</Lines>
  <Paragraphs>2</Paragraphs>
  <TotalTime>1352</TotalTime>
  <ScaleCrop>false</ScaleCrop>
  <LinksUpToDate>false</LinksUpToDate>
  <CharactersWithSpaces>1217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我们晒着阳光望着遥远1396615394</cp:lastModifiedBy>
  <cp:lastPrinted>2021-11-25T08:34:00Z</cp:lastPrinted>
  <dcterms:modified xsi:type="dcterms:W3CDTF">2021-12-09T09:23:21Z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B4ECBADE4D814DC884F46A5A2621A446</vt:lpwstr>
  </property>
</Properties>
</file>