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7" w:rsidRPr="00FD1997" w:rsidRDefault="00FD1997" w:rsidP="00FD1997">
      <w:pPr>
        <w:widowControl/>
        <w:shd w:val="clear" w:color="auto" w:fill="FFFFFF"/>
        <w:spacing w:line="420" w:lineRule="exact"/>
        <w:jc w:val="center"/>
        <w:outlineLvl w:val="2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滨江区官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河锦庭幼儿园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招聘启事</w:t>
      </w:r>
    </w:p>
    <w:p w:rsidR="004F354E" w:rsidRPr="009E09E3" w:rsidRDefault="00FD1997" w:rsidP="00FD1997">
      <w:pPr>
        <w:spacing w:line="420" w:lineRule="exact"/>
        <w:rPr>
          <w:rFonts w:asciiTheme="majorEastAsia" w:eastAsiaTheme="majorEastAsia" w:hAnsiTheme="majorEastAsia"/>
          <w:color w:val="000000" w:themeColor="text1"/>
          <w:spacing w:val="19"/>
          <w:sz w:val="24"/>
          <w:szCs w:val="24"/>
          <w:shd w:val="clear" w:color="auto" w:fill="FFFFFF"/>
        </w:rPr>
      </w:pPr>
      <w:r w:rsidRPr="00FD1997">
        <w:rPr>
          <w:rFonts w:asciiTheme="majorEastAsia" w:eastAsiaTheme="majorEastAsia" w:hAnsiTheme="majorEastAsia" w:hint="eastAsia"/>
          <w:color w:val="6A5E3B"/>
          <w:spacing w:val="19"/>
          <w:sz w:val="24"/>
          <w:szCs w:val="24"/>
          <w:shd w:val="clear" w:color="auto" w:fill="FFFFFF"/>
        </w:rPr>
        <w:t> </w:t>
      </w:r>
      <w:bookmarkStart w:id="0" w:name="_GoBack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 xml:space="preserve"> 滨江区官</w:t>
      </w:r>
      <w:proofErr w:type="gramStart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>河锦庭幼儿园</w:t>
      </w:r>
      <w:proofErr w:type="gramEnd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>于2016年8月开办，隶属于滨江区教育局，</w:t>
      </w:r>
      <w:proofErr w:type="gramStart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>地处滨康路</w:t>
      </w:r>
      <w:proofErr w:type="gramEnd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>与固陵路的交叉口，紧邻地铁1号线和5号线。2017年8月成立教育集团，现有官河园区和</w:t>
      </w:r>
      <w:proofErr w:type="gramStart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>滨康</w:t>
      </w:r>
      <w:proofErr w:type="gramEnd"/>
      <w:r w:rsidRPr="009E09E3">
        <w:rPr>
          <w:rFonts w:asciiTheme="majorEastAsia" w:eastAsiaTheme="majorEastAsia" w:hAnsiTheme="majorEastAsia" w:hint="eastAsia"/>
          <w:color w:val="000000" w:themeColor="text1"/>
          <w:spacing w:val="19"/>
          <w:sz w:val="24"/>
          <w:szCs w:val="24"/>
          <w:shd w:val="clear" w:color="auto" w:fill="FFFFFF"/>
        </w:rPr>
        <w:t>园区两所。全体教工一直致力于积极创设有童趣的环境，培育有兴趣的孩子，办有内涵的幼儿园。幼儿园先后被评为浙江省一级、二级幼儿园、浙江省放心消费单位、杭州市标准化幼儿园、杭州市合格教科室、杭州市智慧教育示范校、滨江区优秀家长学校、滨江区健康促进学校等。现因工作需要，特面向社会诚聘教师、保育员、厨师若干名。此次招聘性质非教育局统一招考在编人员，为幼儿园招聘合同制人员，特此说明。</w:t>
      </w:r>
    </w:p>
    <w:p w:rsidR="00FD1997" w:rsidRPr="009E09E3" w:rsidRDefault="00FD1997" w:rsidP="00FD1997">
      <w:pPr>
        <w:widowControl/>
        <w:numPr>
          <w:ilvl w:val="0"/>
          <w:numId w:val="1"/>
        </w:numPr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招聘岗位及条件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1. 岗位：幼儿教师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（1）持有教师资格证；身体健康，仪表端庄，符合幼儿教师形象。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（2）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学前教育专科及以上学历；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有责任心，热爱幼教工作，具有良好的沟通能力与组织能力；有区级以上荣誉优先考虑。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2. 岗位：保育员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（1）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高中以上学历，40周岁以下，身体健康，有良好的敬业精神和职业道德。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（2）爱孩子，有责任心，有保育工作经验者及持幼儿园保育员上岗证</w:t>
      </w:r>
      <w:proofErr w:type="gramStart"/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者优秀</w:t>
      </w:r>
      <w:proofErr w:type="gramEnd"/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考虑。</w:t>
      </w:r>
    </w:p>
    <w:p w:rsidR="00FD1997" w:rsidRPr="009E09E3" w:rsidRDefault="00FD1997" w:rsidP="00FD1997">
      <w:pPr>
        <w:spacing w:line="42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E09E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3. 岗位：厨师</w:t>
      </w:r>
    </w:p>
    <w:p w:rsidR="00FD1997" w:rsidRPr="009E09E3" w:rsidRDefault="00FD1997" w:rsidP="00FD1997">
      <w:pPr>
        <w:pStyle w:val="a5"/>
        <w:shd w:val="clear" w:color="auto" w:fill="FFFFFF"/>
        <w:spacing w:before="0" w:beforeAutospacing="0" w:after="0" w:afterAutospacing="0" w:line="42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9E09E3">
        <w:rPr>
          <w:rFonts w:asciiTheme="majorEastAsia" w:eastAsiaTheme="majorEastAsia" w:hAnsiTheme="majorEastAsia" w:hint="eastAsia"/>
          <w:color w:val="000000" w:themeColor="text1"/>
        </w:rPr>
        <w:t>（1）身体健康，热爱本职工作，具有高度的责任心和良好的职业道德；</w:t>
      </w:r>
    </w:p>
    <w:p w:rsidR="00FD1997" w:rsidRPr="009E09E3" w:rsidRDefault="00FD1997" w:rsidP="00FD1997">
      <w:pPr>
        <w:pStyle w:val="a5"/>
        <w:shd w:val="clear" w:color="auto" w:fill="FFFFFF"/>
        <w:spacing w:before="0" w:beforeAutospacing="0" w:after="0" w:afterAutospacing="0" w:line="42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9E09E3">
        <w:rPr>
          <w:rFonts w:asciiTheme="majorEastAsia" w:eastAsiaTheme="majorEastAsia" w:hAnsiTheme="majorEastAsia" w:hint="eastAsia"/>
          <w:color w:val="000000" w:themeColor="text1"/>
        </w:rPr>
        <w:t>（2）55周岁以下，持有厨师证，有校园食堂工作经验者优先。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（二）应聘须知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1. 材料准备：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简历（附件）1份，近期免冠1寸照片1张。面试时另需携带</w:t>
      </w:r>
      <w:bookmarkStart w:id="1" w:name="OLE_LINK1"/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户口本、身份证、学历证明、</w:t>
      </w:r>
      <w:bookmarkEnd w:id="1"/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普通话等级证书、各类获奖荣誉证书及职称、技能等级证书等原件及复印件。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2. 报名时间：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即日起— </w:t>
      </w: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2021年12月24日(周五）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止。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3. 报名方式：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有意者请将简历（附件）发到以下QQ邮箱，面试时请带简历纸质稿，面试时间与要求另行通知。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4. 联系人：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俞老师  0571-87713707   QQ:492457069 </w:t>
      </w:r>
      <w:r w:rsidR="003E41E8"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@qq.com</w:t>
      </w: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    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     </w:t>
      </w:r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                                           杭州市滨江区官</w:t>
      </w:r>
      <w:proofErr w:type="gramStart"/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河锦庭幼儿园</w:t>
      </w:r>
      <w:proofErr w:type="gramEnd"/>
    </w:p>
    <w:p w:rsidR="00FD1997" w:rsidRPr="009E09E3" w:rsidRDefault="00FD1997" w:rsidP="00FD1997">
      <w:pPr>
        <w:widowControl/>
        <w:shd w:val="clear" w:color="auto" w:fill="FFFFFF"/>
        <w:spacing w:line="420" w:lineRule="exact"/>
        <w:jc w:val="righ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9E09E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2021年11月</w:t>
      </w:r>
    </w:p>
    <w:p w:rsidR="00FD1997" w:rsidRPr="009E09E3" w:rsidRDefault="00FD1997" w:rsidP="00FD1997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</w:rPr>
      </w:pPr>
      <w:r w:rsidRPr="009E09E3">
        <w:rPr>
          <w:rFonts w:hint="eastAsia"/>
          <w:color w:val="000000" w:themeColor="text1"/>
          <w:shd w:val="clear" w:color="auto" w:fill="FFFFFF"/>
        </w:rPr>
        <w:t>附件：报名表</w:t>
      </w:r>
    </w:p>
    <w:bookmarkEnd w:id="0"/>
    <w:p w:rsidR="00FD1997" w:rsidRDefault="00FD1997" w:rsidP="00FD1997">
      <w:pPr>
        <w:pStyle w:val="a5"/>
        <w:shd w:val="clear" w:color="auto" w:fill="FFFFFF"/>
        <w:spacing w:before="0" w:beforeAutospacing="0" w:after="0" w:afterAutospacing="0" w:line="40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sz w:val="36"/>
          <w:szCs w:val="36"/>
          <w:shd w:val="clear" w:color="auto" w:fill="FFFFFF"/>
        </w:rPr>
        <w:lastRenderedPageBreak/>
        <w:t>官</w:t>
      </w:r>
      <w:proofErr w:type="gramStart"/>
      <w:r>
        <w:rPr>
          <w:rFonts w:ascii="仿宋_GB2312" w:eastAsia="仿宋_GB2312" w:hAnsi="Times New Roman" w:cs="仿宋_GB2312" w:hint="eastAsia"/>
          <w:color w:val="000000"/>
          <w:sz w:val="36"/>
          <w:szCs w:val="36"/>
          <w:shd w:val="clear" w:color="auto" w:fill="FFFFFF"/>
        </w:rPr>
        <w:t>河锦庭</w:t>
      </w:r>
      <w:r>
        <w:rPr>
          <w:rFonts w:ascii="仿宋_GB2312" w:eastAsia="仿宋_GB2312" w:hAnsi="Times New Roman" w:cs="仿宋_GB2312"/>
          <w:color w:val="000000"/>
          <w:sz w:val="36"/>
          <w:szCs w:val="36"/>
          <w:shd w:val="clear" w:color="auto" w:fill="FFFFFF"/>
        </w:rPr>
        <w:t>幼儿园</w:t>
      </w:r>
      <w:proofErr w:type="gramEnd"/>
      <w:r>
        <w:rPr>
          <w:rFonts w:ascii="仿宋_GB2312" w:eastAsia="仿宋_GB2312" w:hAnsi="Times New Roman" w:cs="仿宋_GB2312"/>
          <w:color w:val="000000"/>
          <w:sz w:val="36"/>
          <w:szCs w:val="36"/>
          <w:shd w:val="clear" w:color="auto" w:fill="FFFFFF"/>
        </w:rPr>
        <w:t>教职工招聘报名表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39"/>
        <w:gridCol w:w="237"/>
        <w:gridCol w:w="240"/>
        <w:gridCol w:w="134"/>
        <w:gridCol w:w="103"/>
        <w:gridCol w:w="200"/>
        <w:gridCol w:w="45"/>
        <w:gridCol w:w="254"/>
        <w:gridCol w:w="127"/>
        <w:gridCol w:w="125"/>
        <w:gridCol w:w="253"/>
        <w:gridCol w:w="254"/>
        <w:gridCol w:w="127"/>
        <w:gridCol w:w="120"/>
        <w:gridCol w:w="42"/>
        <w:gridCol w:w="207"/>
        <w:gridCol w:w="236"/>
        <w:gridCol w:w="251"/>
        <w:gridCol w:w="102"/>
        <w:gridCol w:w="145"/>
        <w:gridCol w:w="239"/>
        <w:gridCol w:w="237"/>
        <w:gridCol w:w="239"/>
        <w:gridCol w:w="237"/>
        <w:gridCol w:w="356"/>
        <w:gridCol w:w="1023"/>
        <w:gridCol w:w="241"/>
        <w:gridCol w:w="1578"/>
      </w:tblGrid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名</w:t>
            </w:r>
          </w:p>
        </w:tc>
        <w:tc>
          <w:tcPr>
            <w:tcW w:w="11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性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别</w:t>
            </w:r>
          </w:p>
        </w:tc>
        <w:tc>
          <w:tcPr>
            <w:tcW w:w="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出生年月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贴</w:t>
            </w:r>
          </w:p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照</w:t>
            </w:r>
          </w:p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片</w:t>
            </w:r>
          </w:p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处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政治面貌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健康状况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户籍所在地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最高学历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学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位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D1997" w:rsidTr="00EF646E">
        <w:trPr>
          <w:cantSplit/>
          <w:trHeight w:val="97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毕业院校及</w:t>
            </w:r>
          </w:p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所学专业</w:t>
            </w:r>
          </w:p>
        </w:tc>
        <w:tc>
          <w:tcPr>
            <w:tcW w:w="3296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户口性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质</w:t>
            </w:r>
            <w:r>
              <w:rPr>
                <w:rFonts w:ascii="仿宋_GB2312" w:eastAsia="仿宋_GB2312" w:hAnsi="Times New Roman" w:cs="仿宋_GB2312"/>
                <w:color w:val="000000"/>
              </w:rPr>
              <w:t>（农业或非农业）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FD1997" w:rsidTr="00EF646E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现工作单位</w:t>
            </w:r>
          </w:p>
        </w:tc>
        <w:tc>
          <w:tcPr>
            <w:tcW w:w="3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单位性质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职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proofErr w:type="gramStart"/>
            <w:r>
              <w:rPr>
                <w:rFonts w:ascii="仿宋_GB2312" w:eastAsia="仿宋_GB2312" w:hAnsi="Times New Roman" w:cs="仿宋_GB2312"/>
                <w:color w:val="000000"/>
              </w:rPr>
              <w:t>务</w:t>
            </w:r>
            <w:proofErr w:type="gramEnd"/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专业技术职称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参加工作时间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教师资格种类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计算机水平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普通话水平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身份证号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是否师范类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家庭地址</w:t>
            </w:r>
          </w:p>
        </w:tc>
        <w:tc>
          <w:tcPr>
            <w:tcW w:w="439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联系电话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报考岗位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特长/兴趣爱好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学习经历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1000"/>
          <w:jc w:val="center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工作经历</w:t>
            </w:r>
          </w:p>
        </w:tc>
        <w:tc>
          <w:tcPr>
            <w:tcW w:w="7591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1193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个人荣誉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家庭成员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关系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姓名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工作单位（或子女就读学校）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495"/>
          <w:jc w:val="center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FD1997" w:rsidTr="00EF646E">
        <w:trPr>
          <w:cantSplit/>
          <w:trHeight w:val="970"/>
          <w:jc w:val="center"/>
        </w:trPr>
        <w:tc>
          <w:tcPr>
            <w:tcW w:w="9493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                   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申请人（签名）：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        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日</w:t>
            </w:r>
          </w:p>
        </w:tc>
      </w:tr>
      <w:tr w:rsidR="00FD1997" w:rsidTr="00EF646E">
        <w:trPr>
          <w:cantSplit/>
          <w:trHeight w:val="51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备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注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FD1997" w:rsidRDefault="00FD1997" w:rsidP="00EF646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FD1997" w:rsidRPr="00FD1997" w:rsidRDefault="00FD1997"/>
    <w:sectPr w:rsidR="00FD1997" w:rsidRPr="00FD1997" w:rsidSect="00FD1997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A5" w:rsidRDefault="00D52DA5" w:rsidP="00FD1997">
      <w:r>
        <w:separator/>
      </w:r>
    </w:p>
  </w:endnote>
  <w:endnote w:type="continuationSeparator" w:id="0">
    <w:p w:rsidR="00D52DA5" w:rsidRDefault="00D52DA5" w:rsidP="00F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A5" w:rsidRDefault="00D52DA5" w:rsidP="00FD1997">
      <w:r>
        <w:separator/>
      </w:r>
    </w:p>
  </w:footnote>
  <w:footnote w:type="continuationSeparator" w:id="0">
    <w:p w:rsidR="00D52DA5" w:rsidRDefault="00D52DA5" w:rsidP="00FD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686D"/>
    <w:multiLevelType w:val="singleLevel"/>
    <w:tmpl w:val="7592686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997"/>
    <w:rsid w:val="001A757F"/>
    <w:rsid w:val="003E41E8"/>
    <w:rsid w:val="004F354E"/>
    <w:rsid w:val="0078470F"/>
    <w:rsid w:val="009E09E3"/>
    <w:rsid w:val="00D52DA5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997"/>
    <w:rPr>
      <w:sz w:val="18"/>
      <w:szCs w:val="18"/>
    </w:rPr>
  </w:style>
  <w:style w:type="paragraph" w:styleId="a5">
    <w:name w:val="Normal (Web)"/>
    <w:basedOn w:val="a"/>
    <w:unhideWhenUsed/>
    <w:rsid w:val="00FD1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>HP Inc.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5</cp:revision>
  <dcterms:created xsi:type="dcterms:W3CDTF">2021-11-29T00:20:00Z</dcterms:created>
  <dcterms:modified xsi:type="dcterms:W3CDTF">2021-11-29T02:49:00Z</dcterms:modified>
</cp:coreProperties>
</file>