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黑体" w:hAnsi="黑体" w:eastAsia="黑体" w:cs="黑体"/>
          <w:b/>
          <w:w w:val="90"/>
          <w:kern w:val="0"/>
          <w:sz w:val="36"/>
          <w:szCs w:val="36"/>
          <w:u w:val="doub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w w:val="90"/>
          <w:kern w:val="0"/>
          <w:sz w:val="36"/>
          <w:szCs w:val="36"/>
          <w:u w:val="none"/>
          <w:lang w:eastAsia="zh-CN"/>
        </w:rPr>
        <w:t>建始县大学生村官任职期满考核聘用资格认定</w:t>
      </w:r>
      <w:r>
        <w:rPr>
          <w:rFonts w:hint="eastAsia" w:ascii="黑体" w:hAnsi="黑体" w:eastAsia="黑体" w:cs="黑体"/>
          <w:b/>
          <w:w w:val="90"/>
          <w:kern w:val="0"/>
          <w:sz w:val="36"/>
          <w:szCs w:val="36"/>
          <w:u w:val="none"/>
        </w:rPr>
        <w:t>表</w:t>
      </w:r>
    </w:p>
    <w:tbl>
      <w:tblPr>
        <w:tblStyle w:val="2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08"/>
        <w:gridCol w:w="791"/>
        <w:gridCol w:w="792"/>
        <w:gridCol w:w="1008"/>
        <w:gridCol w:w="91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1608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center"/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（一寸）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608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1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学历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任职乡（镇）村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况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3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任职期间历年</w:t>
            </w:r>
            <w:r>
              <w:rPr>
                <w:rFonts w:hint="eastAsia" w:ascii="宋体" w:hAnsi="宋体"/>
                <w:sz w:val="24"/>
              </w:rPr>
              <w:t>考核情况</w:t>
            </w:r>
          </w:p>
        </w:tc>
        <w:tc>
          <w:tcPr>
            <w:tcW w:w="70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任职村委会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spacing w:line="240" w:lineRule="exact"/>
              <w:ind w:left="720" w:hanging="720" w:hangingChars="3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（盖章）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组织部门审核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45BA"/>
    <w:rsid w:val="02043C5C"/>
    <w:rsid w:val="089373F6"/>
    <w:rsid w:val="093917B5"/>
    <w:rsid w:val="12825C51"/>
    <w:rsid w:val="1EEC3124"/>
    <w:rsid w:val="2BFE3B9D"/>
    <w:rsid w:val="2F2D0E19"/>
    <w:rsid w:val="303A1B1A"/>
    <w:rsid w:val="468313DD"/>
    <w:rsid w:val="4D45392B"/>
    <w:rsid w:val="52047ED1"/>
    <w:rsid w:val="58FF1000"/>
    <w:rsid w:val="60271B26"/>
    <w:rsid w:val="62AE1902"/>
    <w:rsid w:val="68CE5DC4"/>
    <w:rsid w:val="6D7A45BA"/>
    <w:rsid w:val="724D7B9A"/>
    <w:rsid w:val="73254B83"/>
    <w:rsid w:val="7A190BF7"/>
    <w:rsid w:val="7BC270B1"/>
    <w:rsid w:val="7EB8676F"/>
    <w:rsid w:val="7EEF2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32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9">
    <w:name w:val="font13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single"/>
    </w:rPr>
  </w:style>
  <w:style w:type="character" w:customStyle="1" w:styleId="10">
    <w:name w:val="font81"/>
    <w:basedOn w:val="3"/>
    <w:qFormat/>
    <w:uiPriority w:val="0"/>
    <w:rPr>
      <w:rFonts w:ascii="华文楷体" w:hAnsi="华文楷体" w:eastAsia="华文楷体" w:cs="华文楷体"/>
      <w:color w:val="000000"/>
      <w:sz w:val="26"/>
      <w:szCs w:val="26"/>
      <w:u w:val="none"/>
    </w:rPr>
  </w:style>
  <w:style w:type="character" w:customStyle="1" w:styleId="11">
    <w:name w:val="font01"/>
    <w:basedOn w:val="3"/>
    <w:qFormat/>
    <w:uiPriority w:val="0"/>
    <w:rPr>
      <w:rFonts w:hint="default" w:ascii="华文楷体" w:hAnsi="华文楷体" w:eastAsia="华文楷体" w:cs="华文楷体"/>
      <w:color w:val="000000"/>
      <w:sz w:val="22"/>
      <w:szCs w:val="22"/>
      <w:u w:val="none"/>
    </w:rPr>
  </w:style>
  <w:style w:type="character" w:customStyle="1" w:styleId="12">
    <w:name w:val="font71"/>
    <w:basedOn w:val="3"/>
    <w:qFormat/>
    <w:uiPriority w:val="0"/>
    <w:rPr>
      <w:rFonts w:hint="default" w:ascii="华文楷体" w:hAnsi="华文楷体" w:eastAsia="华文楷体" w:cs="华文楷体"/>
      <w:b/>
      <w:color w:val="000000"/>
      <w:sz w:val="22"/>
      <w:szCs w:val="22"/>
      <w:u w:val="none"/>
    </w:rPr>
  </w:style>
  <w:style w:type="character" w:customStyle="1" w:styleId="13">
    <w:name w:val="font4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2019-10-19T11:42:00Z</dcterms:created>
  <dc:creator>灯火阑珊！</dc:creator>
  <cp:lastModifiedBy>WPS_1602211081</cp:lastModifiedBy>
  <cp:lastPrinted>2020-10-28T00:40:00Z</cp:lastPrinted>
  <dcterms:modified xsi:type="dcterms:W3CDTF">2021-11-26T01:01:13Z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9F5B4ABAF5E547BFB47CD1D6833E2013</vt:lpwstr>
  </property>
</Properties>
</file>