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华文中宋" w:hAnsi="华文中宋" w:eastAsia="华文中宋" w:cs="华文中宋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报名指南</w:t>
      </w:r>
    </w:p>
    <w:p>
      <w:pPr>
        <w:spacing w:line="560" w:lineRule="exact"/>
        <w:rPr>
          <w:rFonts w:ascii="仿宋_GB2312" w:hAnsi="仿宋_GB2312" w:eastAsia="仿宋_GB2312" w:cs="仿宋_GB2312"/>
          <w:b/>
          <w:sz w:val="44"/>
          <w:szCs w:val="44"/>
        </w:rPr>
      </w:pPr>
    </w:p>
    <w:p>
      <w:pPr>
        <w:topLinePunct/>
        <w:spacing w:line="560" w:lineRule="exac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一、报名前的准备工作</w:t>
      </w:r>
    </w:p>
    <w:p>
      <w:pPr>
        <w:topLinePunct/>
        <w:spacing w:line="560" w:lineRule="exact"/>
        <w:ind w:firstLine="640" w:firstLineChars="200"/>
        <w:rPr>
          <w:rFonts w:hint="eastAsia" w:ascii="宋体" w:hAnsi="宋体" w:cs="宋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本系统支持IE8及以上版本的浏览器、搜狗浏览器和360浏览器，其他非主流浏览器没有经过严格的测试，建议不要使用。</w:t>
      </w:r>
    </w:p>
    <w:p>
      <w:pPr>
        <w:topLinePunct/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二、打开“网上报名”页面。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进入襄州区人事考试网</w:t>
      </w:r>
      <w:r>
        <w:rPr>
          <w:rFonts w:hint="eastAsia" w:ascii="仿宋_GB2312" w:hAnsi="仿宋_GB2312" w:eastAsia="仿宋_GB2312" w:cs="仿宋_GB2312"/>
          <w:sz w:val="32"/>
          <w:szCs w:val="32"/>
        </w:rPr>
        <w:t>（http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s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://</w:t>
      </w:r>
      <w:r>
        <w:rPr>
          <w:rFonts w:ascii="仿宋_GB2312" w:hAnsi="仿宋_GB2312" w:eastAsia="仿宋_GB2312" w:cs="仿宋_GB2312"/>
          <w:sz w:val="28"/>
          <w:szCs w:val="28"/>
        </w:rPr>
        <w:t xml:space="preserve"> www.</w:t>
      </w:r>
      <w:r>
        <w:rPr>
          <w:rFonts w:hint="eastAsia" w:ascii="仿宋_GB2312" w:hAnsi="仿宋_GB2312" w:eastAsia="仿宋_GB2312" w:cs="仿宋_GB2312"/>
          <w:sz w:val="28"/>
          <w:szCs w:val="28"/>
        </w:rPr>
        <w:t>xzrsksw</w:t>
      </w:r>
      <w:r>
        <w:rPr>
          <w:rFonts w:ascii="仿宋_GB2312" w:hAnsi="仿宋_GB2312" w:eastAsia="仿宋_GB2312" w:cs="仿宋_GB2312"/>
          <w:sz w:val="28"/>
          <w:szCs w:val="28"/>
        </w:rPr>
        <w:t>.org.cn</w:t>
      </w:r>
      <w:r>
        <w:rPr>
          <w:rFonts w:hint="eastAsia" w:ascii="仿宋_GB2312" w:hAnsi="仿宋_GB2312" w:eastAsia="仿宋_GB2312" w:cs="仿宋_GB2312"/>
          <w:sz w:val="32"/>
          <w:szCs w:val="32"/>
        </w:rPr>
        <w:t>）点击网页左上版块的“网上报名”菜单后进入网上报名页面，找到《2021年度襄州区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疾病预防控制中心公开招聘专业技术人员公告</w:t>
      </w:r>
      <w:r>
        <w:rPr>
          <w:rFonts w:hint="eastAsia" w:ascii="仿宋_GB2312" w:hAnsi="仿宋_GB2312" w:eastAsia="仿宋_GB2312" w:cs="仿宋_GB2312"/>
          <w:sz w:val="32"/>
          <w:szCs w:val="32"/>
        </w:rPr>
        <w:t>》——“我要报名”，并按步骤操作。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（报名截图所涉及的公告名称、报名时间和资格审核时间仅为网站测试内容，非正式报名时间，正式公告名称及时间均以公告为准）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3413125"/>
            <wp:effectExtent l="0" t="0" r="8255" b="15875"/>
            <wp:docPr id="2" name="图片 26" descr="2F4QBR(_WMO1L4M0M)XQE{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6" descr="2F4QBR(_WMO1L4M0M)XQE{K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770" cy="2616835"/>
            <wp:effectExtent l="0" t="0" r="5080" b="12065"/>
            <wp:docPr id="3" name="图片 27" descr="WL9JD3`]K2({{849(85@%(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7" descr="WL9JD3`]K2({{849(85@%(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三、考生基本信息填报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仔细阅读公告，阅读完毕在公告的最下方点击“我已阅读并完全理解”，进入基本信息填报页面，页面中的项目需要考生逐项、如实填写，填写完毕后点击“确定提交”。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（所有带*号的都是必填项，信息填报不完整，审核将不会通过,并且系统会给出提示，）</w:t>
      </w:r>
    </w:p>
    <w:p>
      <w:pPr>
        <w:rPr>
          <w:rFonts w:hint="eastAsia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3374390"/>
            <wp:effectExtent l="0" t="0" r="4445" b="16510"/>
            <wp:docPr id="4" name="图片 28" descr="}M$M@6SVR5AD[5CXS68T$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8" descr="}M$M@6SVR5AD[5CXS68T$_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4077335"/>
            <wp:effectExtent l="0" t="0" r="6350" b="18415"/>
            <wp:docPr id="5" name="图片 29" descr="F1%4A_{DE$Q5Z73M9EYZXL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9" descr="F1%4A_{DE$Q5Z73M9EYZXL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sz w:val="32"/>
          <w:szCs w:val="36"/>
        </w:rPr>
      </w:pPr>
      <w:r>
        <w:rPr>
          <w:rFonts w:hint="eastAsia"/>
          <w:color w:val="FF0000"/>
          <w:sz w:val="32"/>
          <w:szCs w:val="36"/>
        </w:rPr>
        <w:t>填报完成后，点击下一步，进行上传照片。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四、上传照片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基本信息填报完毕后，点击下一步，自动跳转到上传照片页面，点击浏览选择照片后点击上传，如下图：</w:t>
      </w:r>
    </w:p>
    <w:p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3443605"/>
            <wp:effectExtent l="0" t="0" r="4445" b="4445"/>
            <wp:docPr id="6" name="图片 30" descr="G@O3DHG)AGP{SH)7L2EXH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0" descr="G@O3DHG)AGP{SH)7L2EXHSK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3545205"/>
            <wp:effectExtent l="0" t="0" r="8890" b="17145"/>
            <wp:docPr id="7" name="图片 31" descr="9]`K}AQ0T6HWPHX~{[1GF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1" descr="9]`K}AQ0T6HWPHX~{[1GFWN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9865" cy="3387090"/>
            <wp:effectExtent l="0" t="0" r="6985" b="3810"/>
            <wp:docPr id="2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/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确认照片无误后点击确认提交。</w:t>
      </w:r>
    </w:p>
    <w:p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3204210"/>
            <wp:effectExtent l="0" t="0" r="4445" b="15240"/>
            <wp:docPr id="8" name="图片 33" descr="$$[$T1T}_KZY8VV]XPQX7~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3" descr="$$[$T1T}_KZY8VV]XPQX7~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120" w:firstLineChars="350"/>
        <w:rPr>
          <w:rFonts w:hint="eastAsia" w:ascii="黑体" w:hAnsi="黑体" w:eastAsia="黑体" w:cs="黑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五、网上审核结果查询</w:t>
      </w:r>
    </w:p>
    <w:p>
      <w:pPr>
        <w:spacing w:line="560" w:lineRule="exact"/>
        <w:ind w:left="420" w:leftChars="200"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网上报名-审核结果查询，选择项目,输入报名号和身份证号，如下图：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3176905"/>
            <wp:effectExtent l="0" t="0" r="4445" b="4445"/>
            <wp:docPr id="9" name="图片 34" descr="13~@B]UJNU3`NMB}R]EE]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4" descr="13~@B]UJNU3`NMB}R]EE]XO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4310" cy="3462655"/>
            <wp:effectExtent l="0" t="0" r="2540" b="4445"/>
            <wp:docPr id="10" name="图片 35" descr="5MMTE~SVORNXGA%FH4M((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5" descr="5MMTE~SVORNXGA%FH4M((6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3319780"/>
            <wp:effectExtent l="0" t="0" r="6350" b="13970"/>
            <wp:docPr id="11" name="图片 36" descr="}NN03Z)N@1J%S}SZG9O2G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6" descr="}NN03Z)N@1J%S}SZG9O2GSU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如果审核结果为“未审”或“不通过”，考生在规定的时间，可用点击“修改报名数据”按钮，进入基本信息填报页面，重新提交报名数据，等待审核人员“再次审核”。</w:t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如果考生忘记报名号，请先选择“报名项目”，然后单击“忘记报名号”，进入查找“找回报名号”网页，输入”考生姓名和身份证号”，点击“查询结果”按钮， 如下图：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390900" cy="1847850"/>
            <wp:effectExtent l="0" t="0" r="0" b="0"/>
            <wp:docPr id="12" name="图片 37" descr="4FQ88FPGI`G_C99Q71G)}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7" descr="4FQ88FPGI`G_C99Q71G)}P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 w:cs="宋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六、网上</w:t>
      </w:r>
      <w:r>
        <w:rPr>
          <w:rFonts w:hint="eastAsia" w:ascii="黑体" w:hAnsi="黑体" w:eastAsia="黑体" w:cs="宋体"/>
          <w:sz w:val="32"/>
          <w:szCs w:val="36"/>
        </w:rPr>
        <w:t>缴费</w:t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（1）如果本次报名支付缴费，初审通过后，下图的“审核结果查询”页面，会显示出“网上缴费”链接。</w:t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2405" cy="3540760"/>
            <wp:effectExtent l="0" t="0" r="4445" b="2540"/>
            <wp:docPr id="13" name="图片 38" descr="1}2VGY_{_MBVW%]3LOOQ7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8" descr="1}2VGY_{_MBVW%]3LOOQ7NQ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或者在首页点击“网上支付”，选择报名项目，输入报名号和身份证号，点击查询结果，支付结果显示“未支付”，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点击“网上支付”按钮进行支付。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3204210"/>
            <wp:effectExtent l="0" t="0" r="10160" b="15240"/>
            <wp:docPr id="14" name="图片 39" descr="7DZF%59APK4RK[PYU1RQC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9" descr="7DZF%59APK4RK[PYU1RQCWY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426075" cy="3636645"/>
            <wp:effectExtent l="0" t="0" r="3175" b="1905"/>
            <wp:docPr id="1" name="图片 4" descr="QQ截图20200827104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QQ截图202008271048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7960" cy="3743325"/>
            <wp:effectExtent l="0" t="0" r="8890" b="9525"/>
            <wp:docPr id="2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（2）点击“网上缴费”链接或“网上支付”按钮，出现下图缴费信息确认页面，请单击下图的ICBC中国工商银行图片进行网上支付。</w:t>
      </w:r>
    </w:p>
    <w:p>
      <w:pPr>
        <w:ind w:firstLine="315" w:firstLineChars="15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4524375"/>
            <wp:effectExtent l="0" t="0" r="8890" b="9525"/>
            <wp:docPr id="15" name="图片 41" descr="~98QPP[VIBD5XAAUL]L$E]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1" descr="~98QPP[VIBD5XAAUL]L$E]I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15" w:firstLineChars="15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4434205"/>
            <wp:effectExtent l="0" t="0" r="6350" b="4445"/>
            <wp:docPr id="16" name="图片 42" descr="EG(EI6VJDG4GRVZZ9M_]I3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2" descr="EG(EI6VJDG4GRVZZ9M_]I3S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（3）点击上图的“确定”按钮后，系统会自动跳转到支付页面（如果支付页面跳转失败，请直接重试），出现下图时，考生可以直接使用微信、支付宝APP，扫描图中的二维码进行支付。</w:t>
      </w:r>
    </w:p>
    <w:p>
      <w:pPr>
        <w:ind w:firstLine="315" w:firstLineChars="15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4384040"/>
            <wp:effectExtent l="0" t="0" r="3175" b="16510"/>
            <wp:docPr id="17" name="图片 43" descr="]OSTSJU~F_}}$6V6`Z3[7L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3" descr="]OSTSJU~F_}}$6V6`Z3[7L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8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left="561" w:firstLine="640" w:firstLineChars="200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（4）支付成功后，系统会自动返回报名网页，同时显示出“缴费通知单”，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如果因为电脑的原因，没有自动跳转回报名网页，请考生不要担心，系统会定时自动确认缴费信息，过5分钟后再查询支付结果。</w:t>
      </w:r>
    </w:p>
    <w:p>
      <w:pPr>
        <w:ind w:firstLine="315" w:firstLineChars="15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2951480"/>
            <wp:effectExtent l="0" t="0" r="3810" b="1270"/>
            <wp:docPr id="18" name="图片 44" descr="N}BX[OWO)}NJN17`@A21]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4" descr="N}BX[OWO)}NJN17`@A21]BR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（5）缴费成功后，考生可以在首页左上板块点击“网上支付”栏查询结果自行打印“缴费通知单”和在“审核结果查询”栏自行打印“报名表”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3714750"/>
            <wp:effectExtent l="0" t="0" r="6985" b="0"/>
            <wp:docPr id="19" name="图片 45" descr="9}$$VS@MD39)ELR_BL)UX{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5" descr="9}$$VS@MD39)ELR_BL)UX{J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3110865"/>
            <wp:effectExtent l="0" t="0" r="6985" b="13335"/>
            <wp:docPr id="20" name="图片 46" descr="L~BXQ%USLZO4V3Q1IH7)1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6" descr="L~BXQ%USLZO4V3Q1IH7)1Z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3363595"/>
            <wp:effectExtent l="0" t="0" r="8255" b="8255"/>
            <wp:docPr id="21" name="图片 47" descr="(42O9WT$C6BZ0HE0G0B_9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7" descr="(42O9WT$C6BZ0HE0G0B_9E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系统生成的报名表（样表）：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6320790"/>
            <wp:effectExtent l="0" t="0" r="7620" b="3810"/>
            <wp:docPr id="22" name="图片 48" descr="}[HJ~LT9T(3K06`QV~EUUL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8" descr="}[HJ~LT9T(3K06`QV~EUUL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32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271"/>
    <w:rsid w:val="00016D51"/>
    <w:rsid w:val="000A48DE"/>
    <w:rsid w:val="0012580B"/>
    <w:rsid w:val="0015226E"/>
    <w:rsid w:val="001A4F46"/>
    <w:rsid w:val="00236271"/>
    <w:rsid w:val="002D276E"/>
    <w:rsid w:val="003E7ECB"/>
    <w:rsid w:val="003F68E8"/>
    <w:rsid w:val="0041020C"/>
    <w:rsid w:val="004249E6"/>
    <w:rsid w:val="00455611"/>
    <w:rsid w:val="00540AAC"/>
    <w:rsid w:val="00612223"/>
    <w:rsid w:val="006A15B3"/>
    <w:rsid w:val="00727792"/>
    <w:rsid w:val="007562D2"/>
    <w:rsid w:val="00775C75"/>
    <w:rsid w:val="007D7A3C"/>
    <w:rsid w:val="00862A37"/>
    <w:rsid w:val="008A41C5"/>
    <w:rsid w:val="008D2261"/>
    <w:rsid w:val="00991B0F"/>
    <w:rsid w:val="009C19D6"/>
    <w:rsid w:val="00A33647"/>
    <w:rsid w:val="00B03CC3"/>
    <w:rsid w:val="00B208A6"/>
    <w:rsid w:val="00BB2C9E"/>
    <w:rsid w:val="00BB2CBD"/>
    <w:rsid w:val="00C3186A"/>
    <w:rsid w:val="00D96B76"/>
    <w:rsid w:val="00E304C0"/>
    <w:rsid w:val="00E77EA8"/>
    <w:rsid w:val="00EF4C81"/>
    <w:rsid w:val="00F2498A"/>
    <w:rsid w:val="00F543C5"/>
    <w:rsid w:val="00FA3C4E"/>
    <w:rsid w:val="00FC3301"/>
    <w:rsid w:val="00FD58BE"/>
    <w:rsid w:val="01D95E1A"/>
    <w:rsid w:val="16C01CA6"/>
    <w:rsid w:val="546D70D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177</Words>
  <Characters>1014</Characters>
  <Lines>8</Lines>
  <Paragraphs>2</Paragraphs>
  <TotalTime>4</TotalTime>
  <ScaleCrop>false</ScaleCrop>
  <LinksUpToDate>false</LinksUpToDate>
  <CharactersWithSpaces>1189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2020-08-27T01:22:00Z</dcterms:created>
  <dc:creator>Administrator</dc:creator>
  <cp:lastModifiedBy>Administrator</cp:lastModifiedBy>
  <dcterms:modified xsi:type="dcterms:W3CDTF">2021-11-22T00:36:05Z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6EA32FCD463842F5973A3ED92F76AF9E</vt:lpwstr>
  </property>
</Properties>
</file>