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6"/>
          <w:szCs w:val="36"/>
        </w:rPr>
        <w:t>南区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6"/>
          <w:szCs w:val="36"/>
          <w:lang w:val="en-US" w:eastAsia="zh-CN"/>
        </w:rPr>
        <w:t>街道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6"/>
          <w:szCs w:val="36"/>
        </w:rPr>
        <w:t>办事处202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6"/>
          <w:szCs w:val="36"/>
        </w:rPr>
        <w:t>年第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6"/>
          <w:szCs w:val="36"/>
        </w:rPr>
        <w:t>期合同制工作人员招聘公告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因工作需要，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南区街道办事处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决定面向社会公开招聘合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同制工作人员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普通雇员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一批。现将有关事项公告如下：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       一、招聘对象和条件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      （一）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     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对象为具有国家承认学历人员。报考人员须于报名之日前取得报考岗位所需相应的各类证书、证明。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      （二）报考条件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1.遵守国家宪法、法律、法规，具有良好的品行和职业道德；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2.具有正常履行岗位职责的身体条件和符合岗位要求的工作能力;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2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3.</w:t>
      </w:r>
      <w:r>
        <w:rPr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</w:rPr>
        <w:t>机关单位、事业单位、国有企业等国有单位的在职人员报考须征得工作单位同意，并提交同意报考证明的扫描件。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曾因犯罪受过刑事处罚的人员和曾被开除公职的人员、正在接受有关部门审查处理或在处分期间内的人员，不得报名。应聘人员不得报考聘用后即构成回避关系的招聘岗位。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       二、报名时间及方式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      （一）报名时间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      本公告发布起至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2021年11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      （二）报名方式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采取网络报名方式。请下载并填写《中山市南区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办事处公开招聘人员报名登记表》，并将表格（含彩色证件照片）及身份证正反面、毕业证、学士学位证等有关资料扫描件（PDF格式）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做成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一个压缩文件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发送至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南区街道党建办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邮箱nanquzzb@yeah.net，邮箱主题及附件名称注明“姓名+报考部门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岗位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+本人最高学历专业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      （三）报名要求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      1．所学专业与招聘岗位专业原则上要求一致。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      2．报考人员只能选择一个岗位进行报名，须用第二代身份证报名。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      3．考生须诚信报名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凡提供虚假报考材料的，一经查实，即取消资格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对伪造、变造有关证件、材料、信息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，将按有关规定予以取消资格。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       三、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筛选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实行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合则约见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形式开展筛选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。即：向社会公布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岗位及所需资格条件，由报考者自愿报考，经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相关部门进行材料审查，按招聘人数1:5左右的比例择优确定参加面谈人员名单。请报名人员保持电话畅通，招聘单位将于10个工作日内以短信或电话的方式通知面谈时间和地点，如在规定时间内报名人员没有收到面谈电话或短信通知的，则不视为招聘对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       四、体检和考察、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录用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择优筛选后的拟录用人员，须经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体检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考察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合格，方可办理相关录用入职手续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本公告由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南区街道办事处党建工作办公室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负责解释，咨询电话：0760-88890918。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附件：1.南区街道办事处2021年第3期合同制工作人员招聘岗位汇总表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960" w:firstLineChars="3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中山市南区街道办事处公开招聘人员报名登记表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rightChars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rightChars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 w:firstLineChars="20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中山市人民政府南区街道办事处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70" w:lineRule="atLeast"/>
        <w:ind w:left="0" w:right="0" w:firstLine="640" w:firstLineChars="20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2021年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ul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5B2E8"/>
    <w:multiLevelType w:val="singleLevel"/>
    <w:tmpl w:val="6195B2E8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920D7"/>
    <w:rsid w:val="11091CB0"/>
    <w:rsid w:val="17367910"/>
    <w:rsid w:val="17D311CC"/>
    <w:rsid w:val="1D9920D7"/>
    <w:rsid w:val="1FFB1665"/>
    <w:rsid w:val="2680250C"/>
    <w:rsid w:val="27A1792E"/>
    <w:rsid w:val="28BF299E"/>
    <w:rsid w:val="2C640D5B"/>
    <w:rsid w:val="373C4886"/>
    <w:rsid w:val="443A7E8F"/>
    <w:rsid w:val="49FF492B"/>
    <w:rsid w:val="4D062464"/>
    <w:rsid w:val="54FF2CBF"/>
    <w:rsid w:val="63C62D50"/>
    <w:rsid w:val="6B3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南区办事处</Company>
  <Pages>1</Pages>
  <Words>0</Words>
  <Characters>0</Characters>
  <Lines>0</Lines>
  <Paragraphs>0</Paragraphs>
  <TotalTime>232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2021-04-27T03:27:00Z</dcterms:created>
  <dc:creator>user</dc:creator>
  <cp:lastModifiedBy>林民族</cp:lastModifiedBy>
  <cp:lastPrinted>2021-11-18T01:13:55Z</cp:lastPrinted>
  <dcterms:modified xsi:type="dcterms:W3CDTF">2021-11-18T08:19:14Z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