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400" w:lineRule="exact"/>
        <w:rPr>
          <w:rFonts w:ascii="黑体" w:eastAsia="黑体"/>
          <w:w w:val="95"/>
        </w:rPr>
      </w:pPr>
      <w:bookmarkStart w:id="0" w:name="_GoBack"/>
      <w:bookmarkEnd w:id="0"/>
      <w:r>
        <w:rPr>
          <w:rFonts w:hint="eastAsia" w:ascii="黑体" w:eastAsia="黑体"/>
          <w:w w:val="95"/>
        </w:rPr>
        <w:t>附件1</w:t>
      </w:r>
    </w:p>
    <w:p>
      <w:pPr>
        <w:pStyle w:val="3"/>
        <w:spacing w:line="560" w:lineRule="exact"/>
        <w:rPr>
          <w:rFonts w:ascii="黑体" w:eastAsia="黑体"/>
          <w:spacing w:val="-24"/>
        </w:rPr>
      </w:pPr>
      <w:r>
        <w:rPr>
          <w:rFonts w:hint="eastAsia" w:ascii="黑体" w:eastAsia="黑体"/>
          <w:spacing w:val="-24"/>
          <w:w w:val="95"/>
        </w:rPr>
        <w:t>平湖市教育局招聘 2022学年优秀高校毕业生岗位需求计划与岗位报考要求</w:t>
      </w:r>
    </w:p>
    <w:tbl>
      <w:tblPr>
        <w:tblStyle w:val="7"/>
        <w:tblW w:w="1044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
      <w:tblGrid>
        <w:gridCol w:w="630"/>
        <w:gridCol w:w="675"/>
        <w:gridCol w:w="1095"/>
        <w:gridCol w:w="630"/>
        <w:gridCol w:w="915"/>
        <w:gridCol w:w="5022"/>
        <w:gridCol w:w="148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60" w:hRule="atLeast"/>
          <w:jc w:val="center"/>
        </w:trPr>
        <w:tc>
          <w:tcPr>
            <w:tcW w:w="630" w:type="dxa"/>
            <w:tcBorders>
              <w:tl2br w:val="nil"/>
              <w:tr2bl w:val="nil"/>
            </w:tcBorders>
            <w:shd w:val="clear" w:color="auto" w:fill="auto"/>
            <w:vAlign w:val="center"/>
          </w:tcPr>
          <w:p>
            <w:pPr>
              <w:widowControl/>
              <w:jc w:val="center"/>
              <w:textAlignment w:val="center"/>
              <w:rPr>
                <w:rFonts w:ascii="黑体" w:hAnsi="宋体" w:eastAsia="黑体" w:cs="黑体"/>
                <w:szCs w:val="21"/>
              </w:rPr>
            </w:pPr>
            <w:r>
              <w:rPr>
                <w:rFonts w:hint="eastAsia" w:ascii="黑体" w:hAnsi="宋体" w:eastAsia="黑体" w:cs="黑体"/>
                <w:kern w:val="0"/>
                <w:szCs w:val="21"/>
                <w:lang w:bidi="ar"/>
              </w:rPr>
              <w:t>类别</w:t>
            </w:r>
          </w:p>
        </w:tc>
        <w:tc>
          <w:tcPr>
            <w:tcW w:w="675" w:type="dxa"/>
            <w:tcBorders>
              <w:tl2br w:val="nil"/>
              <w:tr2bl w:val="nil"/>
            </w:tcBorders>
            <w:shd w:val="clear" w:color="auto" w:fill="auto"/>
            <w:vAlign w:val="center"/>
          </w:tcPr>
          <w:p>
            <w:pPr>
              <w:widowControl/>
              <w:jc w:val="center"/>
              <w:textAlignment w:val="center"/>
              <w:rPr>
                <w:rFonts w:ascii="黑体" w:hAnsi="宋体" w:eastAsia="黑体" w:cs="黑体"/>
                <w:szCs w:val="21"/>
              </w:rPr>
            </w:pPr>
            <w:r>
              <w:rPr>
                <w:rFonts w:hint="eastAsia" w:ascii="黑体" w:hAnsi="宋体" w:eastAsia="黑体" w:cs="黑体"/>
                <w:kern w:val="0"/>
                <w:szCs w:val="21"/>
                <w:lang w:bidi="ar"/>
              </w:rPr>
              <w:t>学段</w:t>
            </w:r>
          </w:p>
        </w:tc>
        <w:tc>
          <w:tcPr>
            <w:tcW w:w="1095" w:type="dxa"/>
            <w:tcBorders>
              <w:tl2br w:val="nil"/>
              <w:tr2bl w:val="nil"/>
            </w:tcBorders>
            <w:shd w:val="clear" w:color="auto" w:fill="auto"/>
            <w:vAlign w:val="center"/>
          </w:tcPr>
          <w:p>
            <w:pPr>
              <w:widowControl/>
              <w:jc w:val="center"/>
              <w:textAlignment w:val="center"/>
              <w:rPr>
                <w:rFonts w:ascii="黑体" w:hAnsi="宋体" w:eastAsia="黑体" w:cs="黑体"/>
                <w:szCs w:val="21"/>
              </w:rPr>
            </w:pPr>
            <w:r>
              <w:rPr>
                <w:rFonts w:hint="eastAsia" w:ascii="黑体" w:hAnsi="宋体" w:eastAsia="黑体" w:cs="黑体"/>
                <w:kern w:val="0"/>
                <w:szCs w:val="21"/>
                <w:lang w:bidi="ar"/>
              </w:rPr>
              <w:t>招聘单位</w:t>
            </w:r>
          </w:p>
        </w:tc>
        <w:tc>
          <w:tcPr>
            <w:tcW w:w="630" w:type="dxa"/>
            <w:tcBorders>
              <w:tl2br w:val="nil"/>
              <w:tr2bl w:val="nil"/>
            </w:tcBorders>
            <w:shd w:val="clear" w:color="auto" w:fill="auto"/>
            <w:vAlign w:val="center"/>
          </w:tcPr>
          <w:p>
            <w:pPr>
              <w:widowControl/>
              <w:jc w:val="center"/>
              <w:textAlignment w:val="center"/>
              <w:rPr>
                <w:rFonts w:ascii="黑体" w:hAnsi="宋体" w:eastAsia="黑体" w:cs="黑体"/>
                <w:szCs w:val="21"/>
              </w:rPr>
            </w:pPr>
            <w:r>
              <w:rPr>
                <w:rFonts w:hint="eastAsia" w:ascii="黑体" w:hAnsi="宋体" w:eastAsia="黑体" w:cs="黑体"/>
                <w:kern w:val="0"/>
                <w:szCs w:val="21"/>
                <w:lang w:bidi="ar"/>
              </w:rPr>
              <w:t>招聘计划</w:t>
            </w:r>
          </w:p>
        </w:tc>
        <w:tc>
          <w:tcPr>
            <w:tcW w:w="915" w:type="dxa"/>
            <w:tcBorders>
              <w:tl2br w:val="nil"/>
              <w:tr2bl w:val="nil"/>
            </w:tcBorders>
            <w:shd w:val="clear" w:color="auto" w:fill="auto"/>
            <w:vAlign w:val="center"/>
          </w:tcPr>
          <w:p>
            <w:pPr>
              <w:widowControl/>
              <w:jc w:val="center"/>
              <w:textAlignment w:val="center"/>
              <w:rPr>
                <w:rFonts w:ascii="黑体" w:hAnsi="宋体" w:eastAsia="黑体" w:cs="黑体"/>
                <w:szCs w:val="21"/>
              </w:rPr>
            </w:pPr>
            <w:r>
              <w:rPr>
                <w:rFonts w:hint="eastAsia" w:ascii="黑体" w:hAnsi="宋体" w:eastAsia="黑体" w:cs="黑体"/>
                <w:kern w:val="0"/>
                <w:szCs w:val="21"/>
                <w:lang w:bidi="ar"/>
              </w:rPr>
              <w:t>招聘学科（岗位）</w:t>
            </w:r>
          </w:p>
        </w:tc>
        <w:tc>
          <w:tcPr>
            <w:tcW w:w="5022" w:type="dxa"/>
            <w:tcBorders>
              <w:tl2br w:val="nil"/>
              <w:tr2bl w:val="nil"/>
            </w:tcBorders>
            <w:shd w:val="clear" w:color="auto" w:fill="auto"/>
            <w:vAlign w:val="center"/>
          </w:tcPr>
          <w:p>
            <w:pPr>
              <w:widowControl/>
              <w:jc w:val="center"/>
              <w:textAlignment w:val="center"/>
              <w:rPr>
                <w:rFonts w:ascii="黑体" w:hAnsi="宋体" w:eastAsia="黑体" w:cs="黑体"/>
                <w:szCs w:val="21"/>
              </w:rPr>
            </w:pPr>
            <w:r>
              <w:rPr>
                <w:rFonts w:hint="eastAsia" w:ascii="黑体" w:hAnsi="宋体" w:eastAsia="黑体" w:cs="黑体"/>
                <w:kern w:val="0"/>
                <w:szCs w:val="21"/>
                <w:lang w:bidi="ar"/>
              </w:rPr>
              <w:t>专业要求</w:t>
            </w:r>
          </w:p>
        </w:tc>
        <w:tc>
          <w:tcPr>
            <w:tcW w:w="1481" w:type="dxa"/>
            <w:tcBorders>
              <w:tl2br w:val="nil"/>
              <w:tr2bl w:val="nil"/>
            </w:tcBorders>
            <w:shd w:val="clear" w:color="auto" w:fill="auto"/>
            <w:vAlign w:val="center"/>
          </w:tcPr>
          <w:p>
            <w:pPr>
              <w:widowControl/>
              <w:jc w:val="center"/>
              <w:textAlignment w:val="center"/>
              <w:rPr>
                <w:rFonts w:ascii="黑体" w:hAnsi="宋体" w:eastAsia="黑体" w:cs="黑体"/>
                <w:szCs w:val="21"/>
              </w:rPr>
            </w:pPr>
            <w:r>
              <w:rPr>
                <w:rFonts w:hint="eastAsia" w:ascii="黑体" w:hAnsi="宋体" w:eastAsia="黑体" w:cs="黑体"/>
                <w:kern w:val="0"/>
                <w:szCs w:val="21"/>
                <w:lang w:bidi="ar"/>
              </w:rPr>
              <w:t>其他要求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60" w:hRule="atLeast"/>
          <w:jc w:val="center"/>
        </w:trPr>
        <w:tc>
          <w:tcPr>
            <w:tcW w:w="630" w:type="dxa"/>
            <w:vMerge w:val="restart"/>
            <w:tcBorders>
              <w:tl2br w:val="nil"/>
              <w:tr2bl w:val="nil"/>
            </w:tcBorders>
            <w:shd w:val="clear" w:color="auto" w:fill="auto"/>
            <w:tcMar>
              <w:top w:w="17" w:type="dxa"/>
              <w:left w:w="17" w:type="dxa"/>
              <w:bottom w:w="17" w:type="dxa"/>
              <w:right w:w="17" w:type="dxa"/>
            </w:tcMar>
            <w:vAlign w:val="center"/>
          </w:tcPr>
          <w:p>
            <w:pPr>
              <w:widowControl/>
              <w:spacing w:line="240" w:lineRule="exac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基础课</w:t>
            </w:r>
          </w:p>
        </w:tc>
        <w:tc>
          <w:tcPr>
            <w:tcW w:w="675" w:type="dxa"/>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普高类</w:t>
            </w:r>
          </w:p>
        </w:tc>
        <w:tc>
          <w:tcPr>
            <w:tcW w:w="1095" w:type="dxa"/>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浙江省平湖中学</w:t>
            </w:r>
          </w:p>
        </w:tc>
        <w:tc>
          <w:tcPr>
            <w:tcW w:w="630" w:type="dxa"/>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1</w:t>
            </w:r>
          </w:p>
        </w:tc>
        <w:tc>
          <w:tcPr>
            <w:tcW w:w="915" w:type="dxa"/>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化学（竞赛类）</w:t>
            </w:r>
          </w:p>
        </w:tc>
        <w:tc>
          <w:tcPr>
            <w:tcW w:w="5022" w:type="dxa"/>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化学、无机化学、分析化学、有机化学、物理化学、高分子化学与物理、</w:t>
            </w:r>
            <w:r>
              <w:rPr>
                <w:rStyle w:val="13"/>
                <w:rFonts w:hint="default"/>
                <w:color w:val="auto"/>
                <w:lang w:bidi="ar"/>
              </w:rPr>
              <w:t>学科教学（化学）专业</w:t>
            </w:r>
          </w:p>
        </w:tc>
        <w:tc>
          <w:tcPr>
            <w:tcW w:w="1481" w:type="dxa"/>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硕士研究生及以上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815" w:hRule="atLeast"/>
          <w:jc w:val="center"/>
        </w:trPr>
        <w:tc>
          <w:tcPr>
            <w:tcW w:w="630" w:type="dxa"/>
            <w:vMerge w:val="continue"/>
            <w:tcBorders>
              <w:tl2br w:val="nil"/>
              <w:tr2bl w:val="nil"/>
            </w:tcBorders>
            <w:shd w:val="clear" w:color="auto" w:fill="auto"/>
            <w:tcMar>
              <w:top w:w="17" w:type="dxa"/>
              <w:left w:w="17" w:type="dxa"/>
              <w:bottom w:w="17" w:type="dxa"/>
              <w:right w:w="17" w:type="dxa"/>
            </w:tcMar>
            <w:vAlign w:val="center"/>
          </w:tcPr>
          <w:p>
            <w:pPr>
              <w:widowControl/>
              <w:spacing w:line="240" w:lineRule="exact"/>
              <w:jc w:val="center"/>
              <w:rPr>
                <w:rFonts w:ascii="宋体" w:hAnsi="宋体" w:eastAsia="宋体" w:cs="宋体"/>
                <w:sz w:val="18"/>
                <w:szCs w:val="18"/>
              </w:rPr>
            </w:pPr>
          </w:p>
        </w:tc>
        <w:tc>
          <w:tcPr>
            <w:tcW w:w="675" w:type="dxa"/>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职业类</w:t>
            </w:r>
          </w:p>
        </w:tc>
        <w:tc>
          <w:tcPr>
            <w:tcW w:w="1095" w:type="dxa"/>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平湖技师学院</w:t>
            </w:r>
          </w:p>
        </w:tc>
        <w:tc>
          <w:tcPr>
            <w:tcW w:w="630" w:type="dxa"/>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1</w:t>
            </w:r>
          </w:p>
        </w:tc>
        <w:tc>
          <w:tcPr>
            <w:tcW w:w="915" w:type="dxa"/>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日语</w:t>
            </w:r>
          </w:p>
        </w:tc>
        <w:tc>
          <w:tcPr>
            <w:tcW w:w="5022" w:type="dxa"/>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textAlignment w:val="center"/>
              <w:rPr>
                <w:rFonts w:ascii="宋体" w:hAnsi="宋体" w:eastAsia="宋体" w:cs="宋体"/>
                <w:sz w:val="18"/>
                <w:szCs w:val="18"/>
              </w:rPr>
            </w:pPr>
            <w:r>
              <w:rPr>
                <w:rFonts w:hint="eastAsia" w:ascii="宋体" w:hAnsi="宋体" w:eastAsia="宋体" w:cs="宋体"/>
                <w:sz w:val="18"/>
                <w:szCs w:val="18"/>
              </w:rPr>
              <w:t>日语笔译、日语口译、</w:t>
            </w:r>
            <w:r>
              <w:rPr>
                <w:rStyle w:val="13"/>
                <w:rFonts w:hint="default"/>
                <w:color w:val="auto"/>
                <w:lang w:bidi="ar"/>
              </w:rPr>
              <w:t>日语语言文学专业</w:t>
            </w:r>
            <w:r>
              <w:rPr>
                <w:rStyle w:val="13"/>
                <w:color w:val="auto"/>
                <w:lang w:bidi="ar"/>
              </w:rPr>
              <w:t>（</w:t>
            </w:r>
            <w:r>
              <w:rPr>
                <w:rFonts w:hint="eastAsia" w:ascii="宋体" w:hAnsi="宋体" w:eastAsia="宋体" w:cs="宋体"/>
                <w:kern w:val="0"/>
                <w:sz w:val="18"/>
                <w:szCs w:val="18"/>
                <w:lang w:bidi="ar"/>
              </w:rPr>
              <w:t>有日本留学经历且通过国际日本语能力测试一级者专业不限）</w:t>
            </w:r>
          </w:p>
        </w:tc>
        <w:tc>
          <w:tcPr>
            <w:tcW w:w="1481" w:type="dxa"/>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硕士研究生及以上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60" w:hRule="atLeast"/>
          <w:jc w:val="center"/>
        </w:trPr>
        <w:tc>
          <w:tcPr>
            <w:tcW w:w="630" w:type="dxa"/>
            <w:vMerge w:val="continue"/>
            <w:tcBorders>
              <w:tl2br w:val="nil"/>
              <w:tr2bl w:val="nil"/>
            </w:tcBorders>
            <w:shd w:val="clear" w:color="auto" w:fill="auto"/>
            <w:tcMar>
              <w:top w:w="17" w:type="dxa"/>
              <w:left w:w="17" w:type="dxa"/>
              <w:bottom w:w="17" w:type="dxa"/>
              <w:right w:w="17" w:type="dxa"/>
            </w:tcMar>
            <w:vAlign w:val="center"/>
          </w:tcPr>
          <w:p>
            <w:pPr>
              <w:widowControl/>
              <w:spacing w:line="240" w:lineRule="exact"/>
              <w:jc w:val="center"/>
              <w:rPr>
                <w:rFonts w:ascii="宋体" w:hAnsi="宋体" w:eastAsia="宋体" w:cs="宋体"/>
                <w:sz w:val="18"/>
                <w:szCs w:val="18"/>
              </w:rPr>
            </w:pPr>
          </w:p>
        </w:tc>
        <w:tc>
          <w:tcPr>
            <w:tcW w:w="675" w:type="dxa"/>
            <w:vMerge w:val="restart"/>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义务教育</w:t>
            </w:r>
          </w:p>
        </w:tc>
        <w:tc>
          <w:tcPr>
            <w:tcW w:w="1095" w:type="dxa"/>
            <w:vMerge w:val="restart"/>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面向初中统配</w:t>
            </w:r>
          </w:p>
        </w:tc>
        <w:tc>
          <w:tcPr>
            <w:tcW w:w="630" w:type="dxa"/>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1</w:t>
            </w:r>
          </w:p>
        </w:tc>
        <w:tc>
          <w:tcPr>
            <w:tcW w:w="915" w:type="dxa"/>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语文</w:t>
            </w:r>
          </w:p>
        </w:tc>
        <w:tc>
          <w:tcPr>
            <w:tcW w:w="5022" w:type="dxa"/>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中国语言文学、文艺学、语言学及应用语言学、汉语言文字学、中国古典文献学</w:t>
            </w:r>
            <w:r>
              <w:rPr>
                <w:rStyle w:val="13"/>
                <w:rFonts w:hint="default"/>
                <w:color w:val="auto"/>
                <w:lang w:bidi="ar"/>
              </w:rPr>
              <w:t>、</w:t>
            </w:r>
            <w:r>
              <w:rPr>
                <w:rStyle w:val="13"/>
                <w:color w:val="auto"/>
                <w:lang w:bidi="ar"/>
              </w:rPr>
              <w:t>中国古代文学、中国现当代文学、比较文学与世界文学、</w:t>
            </w:r>
            <w:r>
              <w:rPr>
                <w:rStyle w:val="13"/>
                <w:rFonts w:hint="default"/>
                <w:color w:val="auto"/>
                <w:lang w:bidi="ar"/>
              </w:rPr>
              <w:t>学科教学（语文）专业</w:t>
            </w:r>
          </w:p>
        </w:tc>
        <w:tc>
          <w:tcPr>
            <w:tcW w:w="1481" w:type="dxa"/>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硕士研究生及以上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60" w:hRule="atLeast"/>
          <w:jc w:val="center"/>
        </w:trPr>
        <w:tc>
          <w:tcPr>
            <w:tcW w:w="630" w:type="dxa"/>
            <w:vMerge w:val="continue"/>
            <w:tcBorders>
              <w:tl2br w:val="nil"/>
              <w:tr2bl w:val="nil"/>
            </w:tcBorders>
            <w:shd w:val="clear" w:color="auto" w:fill="auto"/>
            <w:tcMar>
              <w:top w:w="17" w:type="dxa"/>
              <w:left w:w="17" w:type="dxa"/>
              <w:bottom w:w="17" w:type="dxa"/>
              <w:right w:w="17" w:type="dxa"/>
            </w:tcMar>
            <w:vAlign w:val="center"/>
          </w:tcPr>
          <w:p>
            <w:pPr>
              <w:widowControl/>
              <w:spacing w:line="240" w:lineRule="exact"/>
              <w:jc w:val="center"/>
              <w:rPr>
                <w:rFonts w:ascii="宋体" w:hAnsi="宋体" w:eastAsia="宋体" w:cs="宋体"/>
                <w:sz w:val="18"/>
                <w:szCs w:val="18"/>
              </w:rPr>
            </w:pPr>
          </w:p>
        </w:tc>
        <w:tc>
          <w:tcPr>
            <w:tcW w:w="675" w:type="dxa"/>
            <w:vMerge w:val="continue"/>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rPr>
                <w:rFonts w:ascii="宋体" w:hAnsi="宋体" w:eastAsia="宋体" w:cs="宋体"/>
                <w:sz w:val="18"/>
                <w:szCs w:val="18"/>
              </w:rPr>
            </w:pPr>
          </w:p>
        </w:tc>
        <w:tc>
          <w:tcPr>
            <w:tcW w:w="1095" w:type="dxa"/>
            <w:vMerge w:val="continue"/>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rPr>
                <w:rFonts w:ascii="宋体" w:hAnsi="宋体" w:eastAsia="宋体" w:cs="宋体"/>
                <w:sz w:val="18"/>
                <w:szCs w:val="18"/>
              </w:rPr>
            </w:pPr>
          </w:p>
        </w:tc>
        <w:tc>
          <w:tcPr>
            <w:tcW w:w="630" w:type="dxa"/>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1</w:t>
            </w:r>
          </w:p>
        </w:tc>
        <w:tc>
          <w:tcPr>
            <w:tcW w:w="915" w:type="dxa"/>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数学1</w:t>
            </w:r>
          </w:p>
        </w:tc>
        <w:tc>
          <w:tcPr>
            <w:tcW w:w="5022" w:type="dxa"/>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数学</w:t>
            </w:r>
            <w:r>
              <w:rPr>
                <w:rStyle w:val="13"/>
                <w:rFonts w:hint="default"/>
                <w:color w:val="auto"/>
                <w:lang w:bidi="ar"/>
              </w:rPr>
              <w:t>、</w:t>
            </w:r>
            <w:r>
              <w:rPr>
                <w:rStyle w:val="13"/>
                <w:color w:val="auto"/>
                <w:lang w:bidi="ar"/>
              </w:rPr>
              <w:t>基础数学、计算数学、概率论与数理统计、应用数学、 运筹学与控制论、</w:t>
            </w:r>
            <w:r>
              <w:rPr>
                <w:rStyle w:val="13"/>
                <w:rFonts w:hint="default"/>
                <w:color w:val="auto"/>
                <w:lang w:bidi="ar"/>
              </w:rPr>
              <w:t>学科教学（数学）专业</w:t>
            </w:r>
          </w:p>
        </w:tc>
        <w:tc>
          <w:tcPr>
            <w:tcW w:w="1481" w:type="dxa"/>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硕士研究生及以上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60" w:hRule="atLeast"/>
          <w:jc w:val="center"/>
        </w:trPr>
        <w:tc>
          <w:tcPr>
            <w:tcW w:w="630" w:type="dxa"/>
            <w:vMerge w:val="continue"/>
            <w:tcBorders>
              <w:tl2br w:val="nil"/>
              <w:tr2bl w:val="nil"/>
            </w:tcBorders>
            <w:shd w:val="clear" w:color="auto" w:fill="auto"/>
            <w:tcMar>
              <w:top w:w="17" w:type="dxa"/>
              <w:left w:w="17" w:type="dxa"/>
              <w:bottom w:w="17" w:type="dxa"/>
              <w:right w:w="17" w:type="dxa"/>
            </w:tcMar>
            <w:vAlign w:val="center"/>
          </w:tcPr>
          <w:p>
            <w:pPr>
              <w:widowControl/>
              <w:spacing w:line="240" w:lineRule="exact"/>
              <w:jc w:val="center"/>
              <w:rPr>
                <w:rFonts w:ascii="宋体" w:hAnsi="宋体" w:eastAsia="宋体" w:cs="宋体"/>
                <w:sz w:val="18"/>
                <w:szCs w:val="18"/>
              </w:rPr>
            </w:pPr>
          </w:p>
        </w:tc>
        <w:tc>
          <w:tcPr>
            <w:tcW w:w="675" w:type="dxa"/>
            <w:vMerge w:val="continue"/>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rPr>
                <w:rFonts w:ascii="宋体" w:hAnsi="宋体" w:eastAsia="宋体" w:cs="宋体"/>
                <w:sz w:val="18"/>
                <w:szCs w:val="18"/>
              </w:rPr>
            </w:pPr>
          </w:p>
        </w:tc>
        <w:tc>
          <w:tcPr>
            <w:tcW w:w="1095" w:type="dxa"/>
            <w:vMerge w:val="continue"/>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rPr>
                <w:rFonts w:ascii="宋体" w:hAnsi="宋体" w:eastAsia="宋体" w:cs="宋体"/>
                <w:sz w:val="18"/>
                <w:szCs w:val="18"/>
              </w:rPr>
            </w:pPr>
          </w:p>
        </w:tc>
        <w:tc>
          <w:tcPr>
            <w:tcW w:w="630" w:type="dxa"/>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1</w:t>
            </w:r>
          </w:p>
        </w:tc>
        <w:tc>
          <w:tcPr>
            <w:tcW w:w="915" w:type="dxa"/>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数学2</w:t>
            </w:r>
          </w:p>
        </w:tc>
        <w:tc>
          <w:tcPr>
            <w:tcW w:w="5022" w:type="dxa"/>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数学类</w:t>
            </w:r>
            <w:r>
              <w:rPr>
                <w:rStyle w:val="13"/>
                <w:rFonts w:hint="default"/>
                <w:color w:val="auto"/>
                <w:lang w:bidi="ar"/>
              </w:rPr>
              <w:t>、学科教学（数学）专业</w:t>
            </w:r>
          </w:p>
        </w:tc>
        <w:tc>
          <w:tcPr>
            <w:tcW w:w="1481" w:type="dxa"/>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60" w:hRule="atLeast"/>
          <w:jc w:val="center"/>
        </w:trPr>
        <w:tc>
          <w:tcPr>
            <w:tcW w:w="630" w:type="dxa"/>
            <w:vMerge w:val="continue"/>
            <w:tcBorders>
              <w:tl2br w:val="nil"/>
              <w:tr2bl w:val="nil"/>
            </w:tcBorders>
            <w:shd w:val="clear" w:color="auto" w:fill="auto"/>
            <w:tcMar>
              <w:top w:w="17" w:type="dxa"/>
              <w:left w:w="17" w:type="dxa"/>
              <w:bottom w:w="17" w:type="dxa"/>
              <w:right w:w="17" w:type="dxa"/>
            </w:tcMar>
            <w:vAlign w:val="center"/>
          </w:tcPr>
          <w:p>
            <w:pPr>
              <w:widowControl/>
              <w:spacing w:line="240" w:lineRule="exact"/>
              <w:jc w:val="center"/>
              <w:rPr>
                <w:rFonts w:ascii="宋体" w:hAnsi="宋体" w:eastAsia="宋体" w:cs="宋体"/>
                <w:sz w:val="18"/>
                <w:szCs w:val="18"/>
              </w:rPr>
            </w:pPr>
          </w:p>
        </w:tc>
        <w:tc>
          <w:tcPr>
            <w:tcW w:w="675" w:type="dxa"/>
            <w:vMerge w:val="continue"/>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rPr>
                <w:rFonts w:ascii="宋体" w:hAnsi="宋体" w:eastAsia="宋体" w:cs="宋体"/>
                <w:sz w:val="18"/>
                <w:szCs w:val="18"/>
              </w:rPr>
            </w:pPr>
          </w:p>
        </w:tc>
        <w:tc>
          <w:tcPr>
            <w:tcW w:w="1095" w:type="dxa"/>
            <w:vMerge w:val="continue"/>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rPr>
                <w:rFonts w:ascii="宋体" w:hAnsi="宋体" w:eastAsia="宋体" w:cs="宋体"/>
                <w:sz w:val="18"/>
                <w:szCs w:val="18"/>
              </w:rPr>
            </w:pPr>
          </w:p>
        </w:tc>
        <w:tc>
          <w:tcPr>
            <w:tcW w:w="630" w:type="dxa"/>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1</w:t>
            </w:r>
          </w:p>
        </w:tc>
        <w:tc>
          <w:tcPr>
            <w:tcW w:w="915" w:type="dxa"/>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英语</w:t>
            </w:r>
          </w:p>
        </w:tc>
        <w:tc>
          <w:tcPr>
            <w:tcW w:w="5022" w:type="dxa"/>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textAlignment w:val="center"/>
              <w:rPr>
                <w:rFonts w:ascii="宋体" w:hAnsi="宋体" w:eastAsia="宋体" w:cs="宋体"/>
                <w:sz w:val="18"/>
                <w:szCs w:val="18"/>
              </w:rPr>
            </w:pPr>
            <w:r>
              <w:rPr>
                <w:rFonts w:hint="eastAsia" w:ascii="宋体" w:hAnsi="宋体" w:eastAsia="宋体" w:cs="宋体"/>
                <w:sz w:val="18"/>
                <w:szCs w:val="18"/>
              </w:rPr>
              <w:t>英语笔译、英语口译、英语语言文学、</w:t>
            </w:r>
            <w:r>
              <w:rPr>
                <w:rStyle w:val="13"/>
                <w:rFonts w:hint="default"/>
                <w:color w:val="auto"/>
                <w:lang w:bidi="ar"/>
              </w:rPr>
              <w:t>学科教学（英语）专业（</w:t>
            </w:r>
            <w:r>
              <w:rPr>
                <w:rFonts w:hint="eastAsia" w:ascii="宋体" w:hAnsi="宋体" w:eastAsia="宋体" w:cs="宋体"/>
                <w:kern w:val="0"/>
                <w:sz w:val="18"/>
                <w:szCs w:val="18"/>
                <w:lang w:bidi="ar"/>
              </w:rPr>
              <w:t>有欧美国家留学经历且雅思成绩7.0分以上或托福成绩100分以上者专业不限）</w:t>
            </w:r>
          </w:p>
        </w:tc>
        <w:tc>
          <w:tcPr>
            <w:tcW w:w="1481" w:type="dxa"/>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硕士研究生及以上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55" w:hRule="atLeast"/>
          <w:jc w:val="center"/>
        </w:trPr>
        <w:tc>
          <w:tcPr>
            <w:tcW w:w="630" w:type="dxa"/>
            <w:vMerge w:val="continue"/>
            <w:tcBorders>
              <w:tl2br w:val="nil"/>
              <w:tr2bl w:val="nil"/>
            </w:tcBorders>
            <w:shd w:val="clear" w:color="auto" w:fill="auto"/>
            <w:tcMar>
              <w:top w:w="17" w:type="dxa"/>
              <w:left w:w="17" w:type="dxa"/>
              <w:bottom w:w="17" w:type="dxa"/>
              <w:right w:w="17" w:type="dxa"/>
            </w:tcMar>
            <w:vAlign w:val="center"/>
          </w:tcPr>
          <w:p>
            <w:pPr>
              <w:widowControl/>
              <w:spacing w:line="240" w:lineRule="exact"/>
              <w:jc w:val="center"/>
              <w:rPr>
                <w:rFonts w:ascii="宋体" w:hAnsi="宋体" w:eastAsia="宋体" w:cs="宋体"/>
                <w:sz w:val="18"/>
                <w:szCs w:val="18"/>
              </w:rPr>
            </w:pPr>
          </w:p>
        </w:tc>
        <w:tc>
          <w:tcPr>
            <w:tcW w:w="675" w:type="dxa"/>
            <w:vMerge w:val="continue"/>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rPr>
                <w:rFonts w:ascii="宋体" w:hAnsi="宋体" w:eastAsia="宋体" w:cs="宋体"/>
                <w:sz w:val="18"/>
                <w:szCs w:val="18"/>
              </w:rPr>
            </w:pPr>
          </w:p>
        </w:tc>
        <w:tc>
          <w:tcPr>
            <w:tcW w:w="1095" w:type="dxa"/>
            <w:vMerge w:val="restart"/>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面向小学统配</w:t>
            </w:r>
          </w:p>
        </w:tc>
        <w:tc>
          <w:tcPr>
            <w:tcW w:w="630" w:type="dxa"/>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2</w:t>
            </w:r>
          </w:p>
        </w:tc>
        <w:tc>
          <w:tcPr>
            <w:tcW w:w="915" w:type="dxa"/>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语文1</w:t>
            </w:r>
          </w:p>
        </w:tc>
        <w:tc>
          <w:tcPr>
            <w:tcW w:w="5022" w:type="dxa"/>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中国语言文学、文艺学、语言学及应用语言学、汉语言文字学、中国古典文献学</w:t>
            </w:r>
            <w:r>
              <w:rPr>
                <w:rStyle w:val="13"/>
                <w:rFonts w:hint="default"/>
                <w:color w:val="auto"/>
                <w:lang w:bidi="ar"/>
              </w:rPr>
              <w:t>、</w:t>
            </w:r>
            <w:r>
              <w:rPr>
                <w:rStyle w:val="13"/>
                <w:color w:val="auto"/>
                <w:lang w:bidi="ar"/>
              </w:rPr>
              <w:t>中国古代文学、中国现当代文学、比较文学与世界文学、</w:t>
            </w:r>
            <w:r>
              <w:rPr>
                <w:rStyle w:val="13"/>
                <w:rFonts w:hint="default"/>
                <w:color w:val="auto"/>
                <w:lang w:bidi="ar"/>
              </w:rPr>
              <w:t>学科教学（语文）专业</w:t>
            </w:r>
          </w:p>
        </w:tc>
        <w:tc>
          <w:tcPr>
            <w:tcW w:w="1481" w:type="dxa"/>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硕士研究生及以上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60" w:hRule="atLeast"/>
          <w:jc w:val="center"/>
        </w:trPr>
        <w:tc>
          <w:tcPr>
            <w:tcW w:w="630" w:type="dxa"/>
            <w:vMerge w:val="continue"/>
            <w:tcBorders>
              <w:tl2br w:val="nil"/>
              <w:tr2bl w:val="nil"/>
            </w:tcBorders>
            <w:shd w:val="clear" w:color="auto" w:fill="auto"/>
            <w:tcMar>
              <w:top w:w="17" w:type="dxa"/>
              <w:left w:w="17" w:type="dxa"/>
              <w:bottom w:w="17" w:type="dxa"/>
              <w:right w:w="17" w:type="dxa"/>
            </w:tcMar>
            <w:vAlign w:val="center"/>
          </w:tcPr>
          <w:p>
            <w:pPr>
              <w:widowControl/>
              <w:spacing w:line="240" w:lineRule="exact"/>
              <w:jc w:val="center"/>
              <w:rPr>
                <w:rFonts w:ascii="宋体" w:hAnsi="宋体" w:eastAsia="宋体" w:cs="宋体"/>
                <w:sz w:val="18"/>
                <w:szCs w:val="18"/>
              </w:rPr>
            </w:pPr>
          </w:p>
        </w:tc>
        <w:tc>
          <w:tcPr>
            <w:tcW w:w="675" w:type="dxa"/>
            <w:vMerge w:val="continue"/>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rPr>
                <w:rFonts w:ascii="宋体" w:hAnsi="宋体" w:eastAsia="宋体" w:cs="宋体"/>
                <w:sz w:val="18"/>
                <w:szCs w:val="18"/>
              </w:rPr>
            </w:pPr>
          </w:p>
        </w:tc>
        <w:tc>
          <w:tcPr>
            <w:tcW w:w="1095" w:type="dxa"/>
            <w:vMerge w:val="continue"/>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rPr>
                <w:rFonts w:ascii="宋体" w:hAnsi="宋体" w:eastAsia="宋体" w:cs="宋体"/>
                <w:sz w:val="18"/>
                <w:szCs w:val="18"/>
              </w:rPr>
            </w:pPr>
          </w:p>
        </w:tc>
        <w:tc>
          <w:tcPr>
            <w:tcW w:w="630" w:type="dxa"/>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2</w:t>
            </w:r>
          </w:p>
        </w:tc>
        <w:tc>
          <w:tcPr>
            <w:tcW w:w="915" w:type="dxa"/>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语文2</w:t>
            </w:r>
          </w:p>
        </w:tc>
        <w:tc>
          <w:tcPr>
            <w:tcW w:w="5022" w:type="dxa"/>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中国语言文学类</w:t>
            </w:r>
            <w:r>
              <w:rPr>
                <w:rStyle w:val="13"/>
                <w:rFonts w:hint="default"/>
                <w:color w:val="auto"/>
                <w:lang w:bidi="ar"/>
              </w:rPr>
              <w:t>、</w:t>
            </w:r>
            <w:r>
              <w:rPr>
                <w:rFonts w:hint="eastAsia" w:ascii="宋体" w:hAnsi="宋体" w:eastAsia="宋体" w:cs="宋体"/>
                <w:kern w:val="0"/>
                <w:sz w:val="18"/>
                <w:szCs w:val="18"/>
                <w:lang w:bidi="ar"/>
              </w:rPr>
              <w:t>小学教育、</w:t>
            </w:r>
            <w:r>
              <w:rPr>
                <w:rStyle w:val="13"/>
                <w:rFonts w:hint="default"/>
                <w:color w:val="auto"/>
                <w:lang w:bidi="ar"/>
              </w:rPr>
              <w:t>学科教学（语文）专业</w:t>
            </w:r>
          </w:p>
        </w:tc>
        <w:tc>
          <w:tcPr>
            <w:tcW w:w="1481" w:type="dxa"/>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60" w:hRule="atLeast"/>
          <w:jc w:val="center"/>
        </w:trPr>
        <w:tc>
          <w:tcPr>
            <w:tcW w:w="630" w:type="dxa"/>
            <w:vMerge w:val="continue"/>
            <w:tcBorders>
              <w:tl2br w:val="nil"/>
              <w:tr2bl w:val="nil"/>
            </w:tcBorders>
            <w:shd w:val="clear" w:color="auto" w:fill="auto"/>
            <w:tcMar>
              <w:top w:w="17" w:type="dxa"/>
              <w:left w:w="17" w:type="dxa"/>
              <w:bottom w:w="17" w:type="dxa"/>
              <w:right w:w="17" w:type="dxa"/>
            </w:tcMar>
            <w:vAlign w:val="center"/>
          </w:tcPr>
          <w:p>
            <w:pPr>
              <w:widowControl/>
              <w:spacing w:line="240" w:lineRule="exact"/>
              <w:jc w:val="center"/>
              <w:rPr>
                <w:rFonts w:ascii="宋体" w:hAnsi="宋体" w:eastAsia="宋体" w:cs="宋体"/>
                <w:sz w:val="18"/>
                <w:szCs w:val="18"/>
              </w:rPr>
            </w:pPr>
          </w:p>
        </w:tc>
        <w:tc>
          <w:tcPr>
            <w:tcW w:w="675" w:type="dxa"/>
            <w:vMerge w:val="continue"/>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rPr>
                <w:rFonts w:ascii="宋体" w:hAnsi="宋体" w:eastAsia="宋体" w:cs="宋体"/>
                <w:sz w:val="18"/>
                <w:szCs w:val="18"/>
              </w:rPr>
            </w:pPr>
          </w:p>
        </w:tc>
        <w:tc>
          <w:tcPr>
            <w:tcW w:w="1095" w:type="dxa"/>
            <w:vMerge w:val="continue"/>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rPr>
                <w:rFonts w:ascii="宋体" w:hAnsi="宋体" w:eastAsia="宋体" w:cs="宋体"/>
                <w:sz w:val="18"/>
                <w:szCs w:val="18"/>
              </w:rPr>
            </w:pPr>
          </w:p>
        </w:tc>
        <w:tc>
          <w:tcPr>
            <w:tcW w:w="630" w:type="dxa"/>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2</w:t>
            </w:r>
          </w:p>
        </w:tc>
        <w:tc>
          <w:tcPr>
            <w:tcW w:w="915" w:type="dxa"/>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数学1</w:t>
            </w:r>
          </w:p>
        </w:tc>
        <w:tc>
          <w:tcPr>
            <w:tcW w:w="5022" w:type="dxa"/>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数学</w:t>
            </w:r>
            <w:r>
              <w:rPr>
                <w:rStyle w:val="13"/>
                <w:rFonts w:hint="default"/>
                <w:color w:val="auto"/>
                <w:lang w:bidi="ar"/>
              </w:rPr>
              <w:t>、</w:t>
            </w:r>
            <w:r>
              <w:rPr>
                <w:rStyle w:val="13"/>
                <w:color w:val="auto"/>
                <w:lang w:bidi="ar"/>
              </w:rPr>
              <w:t>基础数学、计算数学、概率论与数理统计、应用数学、 运筹学与控制论、</w:t>
            </w:r>
            <w:r>
              <w:rPr>
                <w:rStyle w:val="13"/>
                <w:rFonts w:hint="default"/>
                <w:color w:val="auto"/>
                <w:lang w:bidi="ar"/>
              </w:rPr>
              <w:t>学科教学（数学）专业</w:t>
            </w:r>
          </w:p>
        </w:tc>
        <w:tc>
          <w:tcPr>
            <w:tcW w:w="1481" w:type="dxa"/>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硕士研究生及以上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60" w:hRule="atLeast"/>
          <w:jc w:val="center"/>
        </w:trPr>
        <w:tc>
          <w:tcPr>
            <w:tcW w:w="630" w:type="dxa"/>
            <w:vMerge w:val="continue"/>
            <w:tcBorders>
              <w:tl2br w:val="nil"/>
              <w:tr2bl w:val="nil"/>
            </w:tcBorders>
            <w:shd w:val="clear" w:color="auto" w:fill="auto"/>
            <w:tcMar>
              <w:top w:w="17" w:type="dxa"/>
              <w:left w:w="17" w:type="dxa"/>
              <w:bottom w:w="17" w:type="dxa"/>
              <w:right w:w="17" w:type="dxa"/>
            </w:tcMar>
            <w:vAlign w:val="center"/>
          </w:tcPr>
          <w:p>
            <w:pPr>
              <w:widowControl/>
              <w:spacing w:line="240" w:lineRule="exact"/>
              <w:jc w:val="center"/>
              <w:rPr>
                <w:rFonts w:ascii="宋体" w:hAnsi="宋体" w:eastAsia="宋体" w:cs="宋体"/>
                <w:sz w:val="18"/>
                <w:szCs w:val="18"/>
              </w:rPr>
            </w:pPr>
          </w:p>
        </w:tc>
        <w:tc>
          <w:tcPr>
            <w:tcW w:w="675" w:type="dxa"/>
            <w:vMerge w:val="continue"/>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rPr>
                <w:rFonts w:ascii="宋体" w:hAnsi="宋体" w:eastAsia="宋体" w:cs="宋体"/>
                <w:sz w:val="18"/>
                <w:szCs w:val="18"/>
              </w:rPr>
            </w:pPr>
          </w:p>
        </w:tc>
        <w:tc>
          <w:tcPr>
            <w:tcW w:w="1095" w:type="dxa"/>
            <w:vMerge w:val="continue"/>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rPr>
                <w:rFonts w:ascii="宋体" w:hAnsi="宋体" w:eastAsia="宋体" w:cs="宋体"/>
                <w:sz w:val="18"/>
                <w:szCs w:val="18"/>
              </w:rPr>
            </w:pPr>
          </w:p>
        </w:tc>
        <w:tc>
          <w:tcPr>
            <w:tcW w:w="630" w:type="dxa"/>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2</w:t>
            </w:r>
          </w:p>
        </w:tc>
        <w:tc>
          <w:tcPr>
            <w:tcW w:w="915" w:type="dxa"/>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数学2</w:t>
            </w:r>
          </w:p>
        </w:tc>
        <w:tc>
          <w:tcPr>
            <w:tcW w:w="5022" w:type="dxa"/>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数学类</w:t>
            </w:r>
            <w:r>
              <w:rPr>
                <w:rStyle w:val="13"/>
                <w:rFonts w:hint="default"/>
                <w:color w:val="auto"/>
                <w:lang w:bidi="ar"/>
              </w:rPr>
              <w:t>、</w:t>
            </w:r>
            <w:r>
              <w:rPr>
                <w:rFonts w:hint="eastAsia" w:ascii="宋体" w:hAnsi="宋体" w:eastAsia="宋体" w:cs="宋体"/>
                <w:kern w:val="0"/>
                <w:sz w:val="18"/>
                <w:szCs w:val="18"/>
                <w:lang w:bidi="ar"/>
              </w:rPr>
              <w:t>小学教育、</w:t>
            </w:r>
            <w:r>
              <w:rPr>
                <w:rStyle w:val="13"/>
                <w:rFonts w:hint="default"/>
                <w:color w:val="auto"/>
                <w:lang w:bidi="ar"/>
              </w:rPr>
              <w:t>学科教学（数学）专业</w:t>
            </w:r>
          </w:p>
        </w:tc>
        <w:tc>
          <w:tcPr>
            <w:tcW w:w="1481" w:type="dxa"/>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920" w:hRule="atLeast"/>
          <w:jc w:val="center"/>
        </w:trPr>
        <w:tc>
          <w:tcPr>
            <w:tcW w:w="630" w:type="dxa"/>
            <w:vMerge w:val="continue"/>
            <w:tcBorders>
              <w:tl2br w:val="nil"/>
              <w:tr2bl w:val="nil"/>
            </w:tcBorders>
            <w:shd w:val="clear" w:color="auto" w:fill="auto"/>
            <w:tcMar>
              <w:top w:w="17" w:type="dxa"/>
              <w:left w:w="17" w:type="dxa"/>
              <w:bottom w:w="17" w:type="dxa"/>
              <w:right w:w="17" w:type="dxa"/>
            </w:tcMar>
            <w:vAlign w:val="center"/>
          </w:tcPr>
          <w:p>
            <w:pPr>
              <w:widowControl/>
              <w:spacing w:line="240" w:lineRule="exact"/>
              <w:jc w:val="center"/>
              <w:rPr>
                <w:rFonts w:ascii="宋体" w:hAnsi="宋体" w:eastAsia="宋体" w:cs="宋体"/>
                <w:sz w:val="18"/>
                <w:szCs w:val="18"/>
              </w:rPr>
            </w:pPr>
          </w:p>
        </w:tc>
        <w:tc>
          <w:tcPr>
            <w:tcW w:w="675" w:type="dxa"/>
            <w:vMerge w:val="continue"/>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rPr>
                <w:rFonts w:ascii="宋体" w:hAnsi="宋体" w:eastAsia="宋体" w:cs="宋体"/>
                <w:sz w:val="18"/>
                <w:szCs w:val="18"/>
              </w:rPr>
            </w:pPr>
          </w:p>
        </w:tc>
        <w:tc>
          <w:tcPr>
            <w:tcW w:w="1095" w:type="dxa"/>
            <w:vMerge w:val="continue"/>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rPr>
                <w:rFonts w:ascii="宋体" w:hAnsi="宋体" w:eastAsia="宋体" w:cs="宋体"/>
                <w:sz w:val="18"/>
                <w:szCs w:val="18"/>
              </w:rPr>
            </w:pPr>
          </w:p>
        </w:tc>
        <w:tc>
          <w:tcPr>
            <w:tcW w:w="630" w:type="dxa"/>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1</w:t>
            </w:r>
          </w:p>
        </w:tc>
        <w:tc>
          <w:tcPr>
            <w:tcW w:w="915" w:type="dxa"/>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英语</w:t>
            </w:r>
          </w:p>
        </w:tc>
        <w:tc>
          <w:tcPr>
            <w:tcW w:w="5022" w:type="dxa"/>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英语、商务英语、翻译（英语）</w:t>
            </w:r>
            <w:r>
              <w:rPr>
                <w:rStyle w:val="13"/>
                <w:rFonts w:hint="default"/>
                <w:color w:val="auto"/>
                <w:lang w:bidi="ar"/>
              </w:rPr>
              <w:t>、</w:t>
            </w:r>
            <w:r>
              <w:rPr>
                <w:rFonts w:hint="eastAsia" w:ascii="宋体" w:hAnsi="宋体" w:eastAsia="宋体" w:cs="宋体"/>
                <w:sz w:val="18"/>
                <w:szCs w:val="18"/>
              </w:rPr>
              <w:t>英语笔译、英语口译、英语语言文学、</w:t>
            </w:r>
            <w:r>
              <w:rPr>
                <w:rFonts w:hint="eastAsia" w:ascii="宋体" w:hAnsi="宋体" w:eastAsia="宋体" w:cs="宋体"/>
                <w:kern w:val="0"/>
                <w:sz w:val="18"/>
                <w:szCs w:val="18"/>
                <w:lang w:bidi="ar"/>
              </w:rPr>
              <w:t>小学教育、</w:t>
            </w:r>
            <w:r>
              <w:rPr>
                <w:rStyle w:val="13"/>
                <w:rFonts w:hint="default"/>
                <w:color w:val="auto"/>
                <w:lang w:bidi="ar"/>
              </w:rPr>
              <w:t>学科教学（英语）专业（</w:t>
            </w:r>
            <w:r>
              <w:rPr>
                <w:rFonts w:hint="eastAsia" w:ascii="宋体" w:hAnsi="宋体" w:eastAsia="宋体" w:cs="宋体"/>
                <w:kern w:val="0"/>
                <w:sz w:val="18"/>
                <w:szCs w:val="18"/>
                <w:lang w:bidi="ar"/>
              </w:rPr>
              <w:t>有欧美国家留学经历且雅思成绩7.0分以上或托福成绩100分以上者专业不限）</w:t>
            </w:r>
          </w:p>
        </w:tc>
        <w:tc>
          <w:tcPr>
            <w:tcW w:w="1481" w:type="dxa"/>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1142" w:hRule="atLeast"/>
          <w:jc w:val="center"/>
        </w:trPr>
        <w:tc>
          <w:tcPr>
            <w:tcW w:w="630" w:type="dxa"/>
            <w:vMerge w:val="continue"/>
            <w:tcBorders>
              <w:tl2br w:val="nil"/>
              <w:tr2bl w:val="nil"/>
            </w:tcBorders>
            <w:shd w:val="clear" w:color="auto" w:fill="auto"/>
            <w:tcMar>
              <w:top w:w="17" w:type="dxa"/>
              <w:left w:w="17" w:type="dxa"/>
              <w:bottom w:w="17" w:type="dxa"/>
              <w:right w:w="17" w:type="dxa"/>
            </w:tcMar>
            <w:vAlign w:val="center"/>
          </w:tcPr>
          <w:p>
            <w:pPr>
              <w:widowControl/>
              <w:spacing w:line="240" w:lineRule="exact"/>
              <w:jc w:val="center"/>
              <w:rPr>
                <w:rFonts w:ascii="宋体" w:hAnsi="宋体" w:eastAsia="宋体" w:cs="宋体"/>
                <w:sz w:val="18"/>
                <w:szCs w:val="18"/>
              </w:rPr>
            </w:pPr>
          </w:p>
        </w:tc>
        <w:tc>
          <w:tcPr>
            <w:tcW w:w="675" w:type="dxa"/>
            <w:vMerge w:val="continue"/>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rPr>
                <w:rFonts w:ascii="宋体" w:hAnsi="宋体" w:eastAsia="宋体" w:cs="宋体"/>
                <w:sz w:val="18"/>
                <w:szCs w:val="18"/>
              </w:rPr>
            </w:pPr>
          </w:p>
        </w:tc>
        <w:tc>
          <w:tcPr>
            <w:tcW w:w="1095" w:type="dxa"/>
            <w:vMerge w:val="continue"/>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rPr>
                <w:rFonts w:ascii="宋体" w:hAnsi="宋体" w:eastAsia="宋体" w:cs="宋体"/>
                <w:sz w:val="18"/>
                <w:szCs w:val="18"/>
              </w:rPr>
            </w:pPr>
          </w:p>
        </w:tc>
        <w:tc>
          <w:tcPr>
            <w:tcW w:w="630" w:type="dxa"/>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1</w:t>
            </w:r>
          </w:p>
        </w:tc>
        <w:tc>
          <w:tcPr>
            <w:tcW w:w="915" w:type="dxa"/>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科学</w:t>
            </w:r>
          </w:p>
        </w:tc>
        <w:tc>
          <w:tcPr>
            <w:tcW w:w="5022" w:type="dxa"/>
            <w:tcBorders>
              <w:tl2br w:val="nil"/>
              <w:tr2bl w:val="nil"/>
            </w:tcBorders>
            <w:shd w:val="clear" w:color="auto" w:fill="auto"/>
            <w:tcMar>
              <w:top w:w="17" w:type="dxa"/>
              <w:left w:w="17" w:type="dxa"/>
              <w:bottom w:w="17" w:type="dxa"/>
              <w:right w:w="17" w:type="dxa"/>
            </w:tcMar>
            <w:vAlign w:val="center"/>
          </w:tcPr>
          <w:p>
            <w:pPr>
              <w:widowControl/>
              <w:spacing w:line="220" w:lineRule="exact"/>
              <w:textAlignment w:val="center"/>
              <w:rPr>
                <w:rFonts w:ascii="宋体" w:hAnsi="宋体" w:eastAsia="宋体" w:cs="宋体"/>
                <w:kern w:val="0"/>
                <w:sz w:val="18"/>
                <w:szCs w:val="18"/>
                <w:lang w:bidi="ar"/>
              </w:rPr>
            </w:pPr>
            <w:r>
              <w:rPr>
                <w:rFonts w:hint="eastAsia" w:ascii="宋体" w:hAnsi="宋体" w:eastAsia="宋体" w:cs="宋体"/>
                <w:sz w:val="18"/>
                <w:szCs w:val="18"/>
              </w:rPr>
              <w:t>物理学、理论物理、粒子物理与原子核物理、原子与分子物理、等离子体物理、凝聚态物理、声学、光学、无线电物理、化学、无机化学、分析化学、有机化学、物理化学、高分子化学与物理、地理学、自然地理学、人文地理学、地图学与地理信息系统、生物学、植物学、动物学、生理学、水生生物学、微生物学、神经生物学、遗传学、发育生物学、细胞生物学、生物化学与分子生物学、生物物理学、学科教学（物理）、学科教学（化学）、学科教学（地理）、学科教学（生物）专业</w:t>
            </w:r>
          </w:p>
        </w:tc>
        <w:tc>
          <w:tcPr>
            <w:tcW w:w="1481" w:type="dxa"/>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硕士研究生及以上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60" w:hRule="atLeast"/>
          <w:jc w:val="center"/>
        </w:trPr>
        <w:tc>
          <w:tcPr>
            <w:tcW w:w="630" w:type="dxa"/>
            <w:vMerge w:val="continue"/>
            <w:tcBorders>
              <w:tl2br w:val="nil"/>
              <w:tr2bl w:val="nil"/>
            </w:tcBorders>
            <w:shd w:val="clear" w:color="auto" w:fill="auto"/>
            <w:tcMar>
              <w:top w:w="17" w:type="dxa"/>
              <w:left w:w="17" w:type="dxa"/>
              <w:bottom w:w="17" w:type="dxa"/>
              <w:right w:w="17" w:type="dxa"/>
            </w:tcMar>
            <w:vAlign w:val="center"/>
          </w:tcPr>
          <w:p>
            <w:pPr>
              <w:widowControl/>
              <w:spacing w:line="240" w:lineRule="exact"/>
              <w:jc w:val="center"/>
              <w:rPr>
                <w:rFonts w:ascii="宋体" w:hAnsi="宋体" w:eastAsia="宋体" w:cs="宋体"/>
                <w:sz w:val="18"/>
                <w:szCs w:val="18"/>
              </w:rPr>
            </w:pPr>
          </w:p>
        </w:tc>
        <w:tc>
          <w:tcPr>
            <w:tcW w:w="675" w:type="dxa"/>
            <w:vMerge w:val="continue"/>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rPr>
                <w:rFonts w:ascii="宋体" w:hAnsi="宋体" w:eastAsia="宋体" w:cs="宋体"/>
                <w:sz w:val="18"/>
                <w:szCs w:val="18"/>
              </w:rPr>
            </w:pPr>
          </w:p>
        </w:tc>
        <w:tc>
          <w:tcPr>
            <w:tcW w:w="1095" w:type="dxa"/>
            <w:vMerge w:val="continue"/>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rPr>
                <w:rFonts w:ascii="宋体" w:hAnsi="宋体" w:eastAsia="宋体" w:cs="宋体"/>
                <w:sz w:val="18"/>
                <w:szCs w:val="18"/>
              </w:rPr>
            </w:pPr>
          </w:p>
        </w:tc>
        <w:tc>
          <w:tcPr>
            <w:tcW w:w="630" w:type="dxa"/>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1</w:t>
            </w:r>
          </w:p>
        </w:tc>
        <w:tc>
          <w:tcPr>
            <w:tcW w:w="915" w:type="dxa"/>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体育</w:t>
            </w:r>
          </w:p>
        </w:tc>
        <w:tc>
          <w:tcPr>
            <w:tcW w:w="5022" w:type="dxa"/>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体育学、体育人文社会学、运动人体科学、体育教育训练学、民族传统体育学</w:t>
            </w:r>
            <w:r>
              <w:rPr>
                <w:rStyle w:val="13"/>
                <w:rFonts w:hint="default"/>
                <w:color w:val="auto"/>
                <w:lang w:bidi="ar"/>
              </w:rPr>
              <w:t>、学科教学（体育）、体育、</w:t>
            </w:r>
            <w:r>
              <w:rPr>
                <w:rStyle w:val="13"/>
                <w:color w:val="auto"/>
                <w:lang w:bidi="ar"/>
              </w:rPr>
              <w:t>体育教学</w:t>
            </w:r>
            <w:r>
              <w:rPr>
                <w:rStyle w:val="13"/>
                <w:rFonts w:hint="default"/>
                <w:color w:val="auto"/>
                <w:lang w:bidi="ar"/>
              </w:rPr>
              <w:t>专业</w:t>
            </w:r>
          </w:p>
        </w:tc>
        <w:tc>
          <w:tcPr>
            <w:tcW w:w="1481" w:type="dxa"/>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硕士研究生及以上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60" w:hRule="atLeast"/>
          <w:jc w:val="center"/>
        </w:trPr>
        <w:tc>
          <w:tcPr>
            <w:tcW w:w="630" w:type="dxa"/>
            <w:vMerge w:val="continue"/>
            <w:tcBorders>
              <w:tl2br w:val="nil"/>
              <w:tr2bl w:val="nil"/>
            </w:tcBorders>
            <w:shd w:val="clear" w:color="auto" w:fill="auto"/>
            <w:tcMar>
              <w:top w:w="17" w:type="dxa"/>
              <w:left w:w="17" w:type="dxa"/>
              <w:bottom w:w="17" w:type="dxa"/>
              <w:right w:w="17" w:type="dxa"/>
            </w:tcMar>
            <w:vAlign w:val="center"/>
          </w:tcPr>
          <w:p>
            <w:pPr>
              <w:widowControl/>
              <w:spacing w:line="240" w:lineRule="exact"/>
              <w:jc w:val="center"/>
              <w:rPr>
                <w:rFonts w:ascii="宋体" w:hAnsi="宋体" w:eastAsia="宋体" w:cs="宋体"/>
                <w:sz w:val="18"/>
                <w:szCs w:val="18"/>
              </w:rPr>
            </w:pPr>
          </w:p>
        </w:tc>
        <w:tc>
          <w:tcPr>
            <w:tcW w:w="675" w:type="dxa"/>
            <w:vMerge w:val="continue"/>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rPr>
                <w:rFonts w:ascii="宋体" w:hAnsi="宋体" w:eastAsia="宋体" w:cs="宋体"/>
                <w:sz w:val="18"/>
                <w:szCs w:val="18"/>
              </w:rPr>
            </w:pPr>
          </w:p>
        </w:tc>
        <w:tc>
          <w:tcPr>
            <w:tcW w:w="1095" w:type="dxa"/>
            <w:vMerge w:val="continue"/>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rPr>
                <w:rFonts w:ascii="宋体" w:hAnsi="宋体" w:eastAsia="宋体" w:cs="宋体"/>
                <w:sz w:val="18"/>
                <w:szCs w:val="18"/>
              </w:rPr>
            </w:pPr>
          </w:p>
        </w:tc>
        <w:tc>
          <w:tcPr>
            <w:tcW w:w="630" w:type="dxa"/>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1</w:t>
            </w:r>
          </w:p>
        </w:tc>
        <w:tc>
          <w:tcPr>
            <w:tcW w:w="915" w:type="dxa"/>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计算机信息技术</w:t>
            </w:r>
          </w:p>
        </w:tc>
        <w:tc>
          <w:tcPr>
            <w:tcW w:w="5022" w:type="dxa"/>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计算机类；教育技术学专业</w:t>
            </w:r>
          </w:p>
        </w:tc>
        <w:tc>
          <w:tcPr>
            <w:tcW w:w="1481" w:type="dxa"/>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193" w:hRule="atLeast"/>
          <w:jc w:val="center"/>
        </w:trPr>
        <w:tc>
          <w:tcPr>
            <w:tcW w:w="630" w:type="dxa"/>
            <w:vMerge w:val="restart"/>
            <w:tcBorders>
              <w:tl2br w:val="nil"/>
              <w:tr2bl w:val="nil"/>
            </w:tcBorders>
            <w:shd w:val="clear" w:color="auto" w:fill="auto"/>
            <w:tcMar>
              <w:top w:w="17" w:type="dxa"/>
              <w:left w:w="17" w:type="dxa"/>
              <w:bottom w:w="17" w:type="dxa"/>
              <w:right w:w="17" w:type="dxa"/>
            </w:tcMar>
            <w:vAlign w:val="center"/>
          </w:tcPr>
          <w:p>
            <w:pPr>
              <w:widowControl/>
              <w:spacing w:line="240" w:lineRule="exac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专业课</w:t>
            </w:r>
          </w:p>
        </w:tc>
        <w:tc>
          <w:tcPr>
            <w:tcW w:w="675" w:type="dxa"/>
            <w:vMerge w:val="restart"/>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职业类</w:t>
            </w:r>
          </w:p>
        </w:tc>
        <w:tc>
          <w:tcPr>
            <w:tcW w:w="1095" w:type="dxa"/>
            <w:vMerge w:val="restart"/>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平湖市职业中等专业学校</w:t>
            </w:r>
          </w:p>
        </w:tc>
        <w:tc>
          <w:tcPr>
            <w:tcW w:w="630" w:type="dxa"/>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1</w:t>
            </w:r>
          </w:p>
        </w:tc>
        <w:tc>
          <w:tcPr>
            <w:tcW w:w="915" w:type="dxa"/>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化工专业课1</w:t>
            </w:r>
          </w:p>
        </w:tc>
        <w:tc>
          <w:tcPr>
            <w:tcW w:w="5022" w:type="dxa"/>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化学工程与技术、化学工艺、应用化学、化学工程专业</w:t>
            </w:r>
          </w:p>
        </w:tc>
        <w:tc>
          <w:tcPr>
            <w:tcW w:w="1481" w:type="dxa"/>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硕士研究生及以上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193" w:hRule="atLeast"/>
          <w:jc w:val="center"/>
        </w:trPr>
        <w:tc>
          <w:tcPr>
            <w:tcW w:w="630" w:type="dxa"/>
            <w:vMerge w:val="continue"/>
            <w:tcBorders>
              <w:tl2br w:val="nil"/>
              <w:tr2bl w:val="nil"/>
            </w:tcBorders>
            <w:shd w:val="clear" w:color="auto" w:fill="auto"/>
            <w:tcMar>
              <w:top w:w="17" w:type="dxa"/>
              <w:left w:w="17" w:type="dxa"/>
              <w:bottom w:w="17" w:type="dxa"/>
              <w:right w:w="17" w:type="dxa"/>
            </w:tcMar>
            <w:vAlign w:val="center"/>
          </w:tcPr>
          <w:p>
            <w:pPr>
              <w:widowControl/>
              <w:spacing w:line="240" w:lineRule="exact"/>
              <w:jc w:val="center"/>
              <w:textAlignment w:val="center"/>
              <w:rPr>
                <w:rFonts w:ascii="宋体" w:hAnsi="宋体" w:eastAsia="宋体" w:cs="宋体"/>
                <w:kern w:val="0"/>
                <w:sz w:val="18"/>
                <w:szCs w:val="18"/>
                <w:lang w:bidi="ar"/>
              </w:rPr>
            </w:pPr>
          </w:p>
        </w:tc>
        <w:tc>
          <w:tcPr>
            <w:tcW w:w="675" w:type="dxa"/>
            <w:vMerge w:val="continue"/>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textAlignment w:val="center"/>
              <w:rPr>
                <w:rFonts w:ascii="宋体" w:hAnsi="宋体" w:eastAsia="宋体" w:cs="宋体"/>
                <w:kern w:val="0"/>
                <w:sz w:val="18"/>
                <w:szCs w:val="18"/>
                <w:lang w:bidi="ar"/>
              </w:rPr>
            </w:pPr>
          </w:p>
        </w:tc>
        <w:tc>
          <w:tcPr>
            <w:tcW w:w="1095" w:type="dxa"/>
            <w:vMerge w:val="continue"/>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textAlignment w:val="center"/>
              <w:rPr>
                <w:rFonts w:ascii="宋体" w:hAnsi="宋体" w:eastAsia="宋体" w:cs="宋体"/>
                <w:kern w:val="0"/>
                <w:sz w:val="18"/>
                <w:szCs w:val="18"/>
                <w:lang w:bidi="ar"/>
              </w:rPr>
            </w:pPr>
          </w:p>
        </w:tc>
        <w:tc>
          <w:tcPr>
            <w:tcW w:w="630" w:type="dxa"/>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1</w:t>
            </w:r>
          </w:p>
        </w:tc>
        <w:tc>
          <w:tcPr>
            <w:tcW w:w="915" w:type="dxa"/>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化工专业课2</w:t>
            </w:r>
          </w:p>
        </w:tc>
        <w:tc>
          <w:tcPr>
            <w:tcW w:w="5022" w:type="dxa"/>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化学工程与工艺、能源化学工程、化工安全工程、精细化工、化学工程与技术、化学工艺、应用化学、化学工程专业</w:t>
            </w:r>
          </w:p>
        </w:tc>
        <w:tc>
          <w:tcPr>
            <w:tcW w:w="1481" w:type="dxa"/>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textAlignment w:val="center"/>
              <w:rPr>
                <w:rFonts w:ascii="宋体" w:hAnsi="宋体" w:eastAsia="宋体" w:cs="宋体"/>
                <w:strike/>
                <w:kern w:val="0"/>
                <w:sz w:val="18"/>
                <w:szCs w:val="18"/>
                <w:lang w:bidi="ar"/>
              </w:rPr>
            </w:pPr>
            <w:r>
              <w:rPr>
                <w:rFonts w:hint="eastAsia" w:ascii="宋体" w:hAnsi="宋体" w:eastAsia="宋体" w:cs="宋体"/>
                <w:kern w:val="0"/>
                <w:sz w:val="18"/>
                <w:szCs w:val="18"/>
                <w:lang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193" w:hRule="atLeast"/>
          <w:jc w:val="center"/>
        </w:trPr>
        <w:tc>
          <w:tcPr>
            <w:tcW w:w="630" w:type="dxa"/>
            <w:vMerge w:val="continue"/>
            <w:tcBorders>
              <w:tl2br w:val="nil"/>
              <w:tr2bl w:val="nil"/>
            </w:tcBorders>
            <w:shd w:val="clear" w:color="auto" w:fill="auto"/>
            <w:tcMar>
              <w:top w:w="17" w:type="dxa"/>
              <w:left w:w="17" w:type="dxa"/>
              <w:bottom w:w="17" w:type="dxa"/>
              <w:right w:w="17" w:type="dxa"/>
            </w:tcMar>
            <w:vAlign w:val="center"/>
          </w:tcPr>
          <w:p>
            <w:pPr>
              <w:widowControl/>
              <w:spacing w:line="240" w:lineRule="exact"/>
              <w:jc w:val="center"/>
              <w:rPr>
                <w:rFonts w:ascii="宋体" w:hAnsi="宋体" w:eastAsia="宋体" w:cs="宋体"/>
                <w:sz w:val="18"/>
                <w:szCs w:val="18"/>
              </w:rPr>
            </w:pPr>
          </w:p>
        </w:tc>
        <w:tc>
          <w:tcPr>
            <w:tcW w:w="675" w:type="dxa"/>
            <w:vMerge w:val="continue"/>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rPr>
                <w:rFonts w:ascii="宋体" w:hAnsi="宋体" w:eastAsia="宋体" w:cs="宋体"/>
                <w:sz w:val="18"/>
                <w:szCs w:val="18"/>
              </w:rPr>
            </w:pPr>
          </w:p>
        </w:tc>
        <w:tc>
          <w:tcPr>
            <w:tcW w:w="1095" w:type="dxa"/>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平湖技师学院</w:t>
            </w:r>
          </w:p>
        </w:tc>
        <w:tc>
          <w:tcPr>
            <w:tcW w:w="630" w:type="dxa"/>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1</w:t>
            </w:r>
          </w:p>
        </w:tc>
        <w:tc>
          <w:tcPr>
            <w:tcW w:w="915" w:type="dxa"/>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软件工程专业课</w:t>
            </w:r>
          </w:p>
        </w:tc>
        <w:tc>
          <w:tcPr>
            <w:tcW w:w="5022" w:type="dxa"/>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软件工程、智能科学与技术、数据科学与大数据技术、计算机软件与理论专业</w:t>
            </w:r>
          </w:p>
        </w:tc>
        <w:tc>
          <w:tcPr>
            <w:tcW w:w="1481" w:type="dxa"/>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193" w:hRule="atLeast"/>
          <w:jc w:val="center"/>
        </w:trPr>
        <w:tc>
          <w:tcPr>
            <w:tcW w:w="630" w:type="dxa"/>
            <w:tcBorders>
              <w:tl2br w:val="nil"/>
              <w:tr2bl w:val="nil"/>
            </w:tcBorders>
            <w:shd w:val="clear" w:color="auto" w:fill="auto"/>
            <w:tcMar>
              <w:top w:w="17" w:type="dxa"/>
              <w:left w:w="17" w:type="dxa"/>
              <w:bottom w:w="17" w:type="dxa"/>
              <w:right w:w="17" w:type="dxa"/>
            </w:tcMar>
            <w:vAlign w:val="center"/>
          </w:tcPr>
          <w:p>
            <w:pPr>
              <w:widowControl/>
              <w:spacing w:line="240" w:lineRule="exac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实习指导</w:t>
            </w:r>
          </w:p>
        </w:tc>
        <w:tc>
          <w:tcPr>
            <w:tcW w:w="675" w:type="dxa"/>
            <w:vMerge w:val="continue"/>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rPr>
                <w:rFonts w:ascii="宋体" w:hAnsi="宋体" w:eastAsia="宋体" w:cs="宋体"/>
                <w:sz w:val="18"/>
                <w:szCs w:val="18"/>
              </w:rPr>
            </w:pPr>
          </w:p>
        </w:tc>
        <w:tc>
          <w:tcPr>
            <w:tcW w:w="1095" w:type="dxa"/>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平湖技师学院</w:t>
            </w:r>
          </w:p>
        </w:tc>
        <w:tc>
          <w:tcPr>
            <w:tcW w:w="630" w:type="dxa"/>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1</w:t>
            </w:r>
          </w:p>
        </w:tc>
        <w:tc>
          <w:tcPr>
            <w:tcW w:w="915" w:type="dxa"/>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机械实习指导</w:t>
            </w:r>
          </w:p>
        </w:tc>
        <w:tc>
          <w:tcPr>
            <w:tcW w:w="5022" w:type="dxa"/>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textAlignment w:val="center"/>
              <w:rPr>
                <w:rFonts w:ascii="宋体" w:hAnsi="宋体" w:eastAsia="宋体" w:cs="宋体"/>
                <w:sz w:val="18"/>
                <w:szCs w:val="18"/>
              </w:rPr>
            </w:pPr>
            <w:r>
              <w:rPr>
                <w:rFonts w:hint="eastAsia" w:asciiTheme="majorEastAsia" w:hAnsiTheme="majorEastAsia" w:eastAsiaTheme="majorEastAsia" w:cstheme="majorEastAsia"/>
                <w:sz w:val="18"/>
                <w:szCs w:val="18"/>
                <w:shd w:val="clear" w:color="auto" w:fill="FFFFFF"/>
              </w:rPr>
              <w:t>机械工程、机械设计制造及其自动化、机械工艺技术、精密机械技术、数控加工专业</w:t>
            </w:r>
          </w:p>
        </w:tc>
        <w:tc>
          <w:tcPr>
            <w:tcW w:w="1481" w:type="dxa"/>
            <w:tcBorders>
              <w:tl2br w:val="nil"/>
              <w:tr2bl w:val="nil"/>
            </w:tcBorders>
            <w:shd w:val="clear" w:color="auto" w:fill="auto"/>
            <w:tcMar>
              <w:top w:w="17" w:type="dxa"/>
              <w:left w:w="17" w:type="dxa"/>
              <w:bottom w:w="17" w:type="dxa"/>
              <w:right w:w="17" w:type="dxa"/>
            </w:tcMar>
            <w:vAlign w:val="center"/>
          </w:tcPr>
          <w:p>
            <w:pPr>
              <w:widowControl/>
              <w:spacing w:line="220" w:lineRule="exac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w:t>
            </w:r>
          </w:p>
        </w:tc>
      </w:tr>
    </w:tbl>
    <w:p>
      <w:pPr>
        <w:pStyle w:val="3"/>
        <w:spacing w:line="240" w:lineRule="exact"/>
        <w:rPr>
          <w:rFonts w:ascii="宋体" w:hAnsi="宋体" w:eastAsia="宋体" w:cs="宋体"/>
          <w:color w:val="171A1D"/>
          <w:sz w:val="18"/>
          <w:szCs w:val="18"/>
          <w:shd w:val="clear" w:color="auto" w:fill="FFFFFF"/>
        </w:rPr>
      </w:pPr>
    </w:p>
    <w:p>
      <w:pPr>
        <w:pStyle w:val="3"/>
        <w:spacing w:line="240" w:lineRule="exact"/>
        <w:ind w:left="-840" w:leftChars="-400" w:right="-926" w:rightChars="-441" w:firstLine="419" w:firstLineChars="233"/>
        <w:rPr>
          <w:rFonts w:ascii="宋体" w:hAnsi="宋体" w:eastAsia="宋体" w:cs="宋体"/>
          <w:spacing w:val="7"/>
          <w:w w:val="95"/>
          <w:sz w:val="18"/>
          <w:szCs w:val="18"/>
        </w:rPr>
      </w:pPr>
      <w:r>
        <w:rPr>
          <w:rFonts w:hint="eastAsia" w:ascii="宋体" w:hAnsi="宋体" w:eastAsia="宋体" w:cs="宋体"/>
          <w:color w:val="171A1D"/>
          <w:sz w:val="18"/>
          <w:szCs w:val="18"/>
          <w:shd w:val="clear" w:color="auto" w:fill="FFFFFF"/>
        </w:rPr>
        <w:t>注：招聘岗位所需专业由招聘单位及市教育局参考国家教育行政部门高校专业目录设置及审查认定，大学专科专业参考《普通高等学校高等职业教育（专科）专业目录（2015年）》；大学本科专业参考《普通高等学校本科专业目录（2020年版）》；硕士研究生专业参考《授予博士、硕士学位和培养研究生的学科、专业目录》（2008年颁布、2012颁布）。职业类岗位同时参考了《全国技工院校专业目录（2018年修订版）》。</w:t>
      </w:r>
    </w:p>
    <w:p>
      <w:pPr>
        <w:pStyle w:val="3"/>
        <w:spacing w:before="55"/>
        <w:rPr>
          <w:rFonts w:ascii="黑体" w:hAnsi="黑体" w:eastAsia="黑体" w:cs="黑体"/>
          <w:spacing w:val="7"/>
          <w:w w:val="95"/>
        </w:rPr>
      </w:pPr>
      <w:r>
        <w:rPr>
          <w:rFonts w:hint="eastAsia" w:ascii="黑体" w:hAnsi="黑体" w:eastAsia="黑体" w:cs="黑体"/>
          <w:spacing w:val="7"/>
          <w:w w:val="95"/>
        </w:rPr>
        <w:t>附件</w:t>
      </w:r>
      <w:r>
        <w:rPr>
          <w:rFonts w:hint="eastAsia" w:ascii="黑体" w:hAnsi="黑体" w:eastAsia="黑体" w:cs="黑体"/>
          <w:w w:val="95"/>
        </w:rPr>
        <w:t>2</w:t>
      </w:r>
    </w:p>
    <w:p>
      <w:pPr>
        <w:pStyle w:val="3"/>
        <w:spacing w:before="89" w:line="400" w:lineRule="exact"/>
        <w:ind w:right="690"/>
        <w:jc w:val="center"/>
        <w:rPr>
          <w:rFonts w:ascii="黑体"/>
          <w:spacing w:val="-22"/>
          <w:sz w:val="29"/>
        </w:rPr>
      </w:pPr>
      <w:r>
        <w:rPr>
          <w:rFonts w:hint="eastAsia" w:ascii="方正小标宋简体" w:hAnsi="方正小标宋简体" w:eastAsia="方正小标宋简体" w:cs="方正小标宋简体"/>
          <w:w w:val="95"/>
          <w:sz w:val="36"/>
          <w:szCs w:val="36"/>
        </w:rPr>
        <w:t xml:space="preserve"> </w:t>
      </w:r>
      <w:r>
        <w:rPr>
          <w:rFonts w:hint="eastAsia" w:ascii="方正小标宋简体" w:hAnsi="方正小标宋简体" w:eastAsia="方正小标宋简体" w:cs="方正小标宋简体"/>
          <w:spacing w:val="-22"/>
          <w:w w:val="95"/>
          <w:sz w:val="36"/>
          <w:szCs w:val="36"/>
        </w:rPr>
        <w:t>平湖市教育局2022学年优秀高校毕业生招聘报名信息表</w:t>
      </w:r>
    </w:p>
    <w:tbl>
      <w:tblPr>
        <w:tblStyle w:val="7"/>
        <w:tblW w:w="88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32"/>
        <w:gridCol w:w="1150"/>
        <w:gridCol w:w="103"/>
        <w:gridCol w:w="970"/>
        <w:gridCol w:w="268"/>
        <w:gridCol w:w="1223"/>
        <w:gridCol w:w="1486"/>
        <w:gridCol w:w="160"/>
        <w:gridCol w:w="20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433" w:type="dxa"/>
            <w:tcBorders>
              <w:top w:val="single" w:color="auto" w:sz="4" w:space="0"/>
              <w:left w:val="single" w:color="auto" w:sz="4" w:space="0"/>
              <w:bottom w:val="single" w:color="auto" w:sz="4" w:space="0"/>
              <w:right w:val="single" w:color="auto" w:sz="4" w:space="0"/>
            </w:tcBorders>
          </w:tcPr>
          <w:p>
            <w:pPr>
              <w:widowControl/>
              <w:tabs>
                <w:tab w:val="left" w:pos="7580"/>
              </w:tabs>
              <w:spacing w:line="440" w:lineRule="exact"/>
              <w:jc w:val="center"/>
              <w:rPr>
                <w:rFonts w:ascii="宋体" w:hAnsi="宋体" w:eastAsia="宋体" w:cs="宋体"/>
                <w:kern w:val="0"/>
                <w:szCs w:val="21"/>
              </w:rPr>
            </w:pPr>
            <w:r>
              <w:rPr>
                <w:rFonts w:hint="eastAsia" w:ascii="宋体" w:hAnsi="宋体" w:eastAsia="宋体" w:cs="宋体"/>
                <w:kern w:val="0"/>
                <w:szCs w:val="21"/>
              </w:rPr>
              <w:t>姓名</w:t>
            </w:r>
          </w:p>
        </w:tc>
        <w:tc>
          <w:tcPr>
            <w:tcW w:w="1150" w:type="dxa"/>
            <w:tcBorders>
              <w:top w:val="single" w:color="auto" w:sz="4" w:space="0"/>
              <w:left w:val="single" w:color="auto" w:sz="4" w:space="0"/>
              <w:bottom w:val="single" w:color="auto" w:sz="4" w:space="0"/>
              <w:right w:val="single" w:color="auto" w:sz="4" w:space="0"/>
            </w:tcBorders>
          </w:tcPr>
          <w:p>
            <w:pPr>
              <w:widowControl/>
              <w:tabs>
                <w:tab w:val="left" w:pos="7580"/>
              </w:tabs>
              <w:spacing w:line="440" w:lineRule="exact"/>
              <w:rPr>
                <w:rFonts w:ascii="宋体" w:hAnsi="宋体" w:eastAsia="宋体" w:cs="宋体"/>
                <w:kern w:val="0"/>
                <w:szCs w:val="21"/>
              </w:rPr>
            </w:pPr>
          </w:p>
        </w:tc>
        <w:tc>
          <w:tcPr>
            <w:tcW w:w="1073" w:type="dxa"/>
            <w:gridSpan w:val="2"/>
            <w:tcBorders>
              <w:top w:val="single" w:color="auto" w:sz="4" w:space="0"/>
              <w:left w:val="single" w:color="auto" w:sz="4" w:space="0"/>
              <w:bottom w:val="single" w:color="auto" w:sz="4" w:space="0"/>
              <w:right w:val="single" w:color="auto" w:sz="4" w:space="0"/>
            </w:tcBorders>
          </w:tcPr>
          <w:p>
            <w:pPr>
              <w:widowControl/>
              <w:tabs>
                <w:tab w:val="left" w:pos="7580"/>
              </w:tabs>
              <w:spacing w:line="440" w:lineRule="exact"/>
              <w:jc w:val="center"/>
              <w:rPr>
                <w:rFonts w:ascii="宋体" w:hAnsi="宋体" w:eastAsia="宋体" w:cs="宋体"/>
                <w:kern w:val="0"/>
                <w:szCs w:val="21"/>
              </w:rPr>
            </w:pPr>
            <w:r>
              <w:rPr>
                <w:rFonts w:hint="eastAsia" w:ascii="宋体" w:hAnsi="宋体" w:eastAsia="宋体" w:cs="宋体"/>
                <w:kern w:val="0"/>
                <w:szCs w:val="21"/>
              </w:rPr>
              <w:t>性别</w:t>
            </w:r>
          </w:p>
        </w:tc>
        <w:tc>
          <w:tcPr>
            <w:tcW w:w="1491" w:type="dxa"/>
            <w:gridSpan w:val="2"/>
            <w:tcBorders>
              <w:top w:val="single" w:color="auto" w:sz="4" w:space="0"/>
              <w:left w:val="single" w:color="auto" w:sz="4" w:space="0"/>
              <w:bottom w:val="single" w:color="auto" w:sz="4" w:space="0"/>
              <w:right w:val="single" w:color="auto" w:sz="4" w:space="0"/>
            </w:tcBorders>
          </w:tcPr>
          <w:p>
            <w:pPr>
              <w:widowControl/>
              <w:tabs>
                <w:tab w:val="left" w:pos="7580"/>
              </w:tabs>
              <w:spacing w:line="440" w:lineRule="exact"/>
              <w:rPr>
                <w:rFonts w:ascii="宋体" w:hAnsi="宋体" w:eastAsia="宋体" w:cs="宋体"/>
                <w:kern w:val="0"/>
                <w:szCs w:val="21"/>
              </w:rPr>
            </w:pPr>
          </w:p>
        </w:tc>
        <w:tc>
          <w:tcPr>
            <w:tcW w:w="1485" w:type="dxa"/>
            <w:tcBorders>
              <w:top w:val="single" w:color="auto" w:sz="4" w:space="0"/>
              <w:left w:val="single" w:color="auto" w:sz="4" w:space="0"/>
              <w:bottom w:val="single" w:color="auto" w:sz="4" w:space="0"/>
              <w:right w:val="single" w:color="auto" w:sz="4" w:space="0"/>
            </w:tcBorders>
          </w:tcPr>
          <w:p>
            <w:pPr>
              <w:tabs>
                <w:tab w:val="left" w:pos="7580"/>
              </w:tabs>
              <w:spacing w:line="440" w:lineRule="exact"/>
              <w:jc w:val="center"/>
              <w:rPr>
                <w:rFonts w:ascii="宋体" w:hAnsi="宋体" w:eastAsia="宋体" w:cs="宋体"/>
                <w:kern w:val="0"/>
                <w:szCs w:val="21"/>
              </w:rPr>
            </w:pPr>
            <w:r>
              <w:rPr>
                <w:rFonts w:hint="eastAsia" w:ascii="宋体" w:hAnsi="宋体" w:eastAsia="宋体" w:cs="宋体"/>
                <w:kern w:val="0"/>
                <w:szCs w:val="21"/>
              </w:rPr>
              <w:t>民族</w:t>
            </w:r>
          </w:p>
        </w:tc>
        <w:tc>
          <w:tcPr>
            <w:tcW w:w="2228" w:type="dxa"/>
            <w:gridSpan w:val="2"/>
            <w:tcBorders>
              <w:top w:val="single" w:color="auto" w:sz="4" w:space="0"/>
              <w:left w:val="single" w:color="auto" w:sz="4" w:space="0"/>
              <w:bottom w:val="single" w:color="auto" w:sz="4" w:space="0"/>
              <w:right w:val="single" w:color="auto" w:sz="4" w:space="0"/>
            </w:tcBorders>
          </w:tcPr>
          <w:p>
            <w:pPr>
              <w:widowControl/>
              <w:tabs>
                <w:tab w:val="left" w:pos="7580"/>
              </w:tabs>
              <w:spacing w:line="440" w:lineRule="exact"/>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1433" w:type="dxa"/>
            <w:tcBorders>
              <w:top w:val="single" w:color="auto" w:sz="4" w:space="0"/>
              <w:left w:val="single" w:color="auto" w:sz="4" w:space="0"/>
              <w:bottom w:val="single" w:color="auto" w:sz="4" w:space="0"/>
              <w:right w:val="single" w:color="auto" w:sz="4" w:space="0"/>
            </w:tcBorders>
            <w:vAlign w:val="center"/>
          </w:tcPr>
          <w:p>
            <w:pPr>
              <w:widowControl/>
              <w:tabs>
                <w:tab w:val="left" w:pos="7580"/>
              </w:tabs>
              <w:spacing w:line="280" w:lineRule="exact"/>
              <w:jc w:val="center"/>
              <w:rPr>
                <w:rFonts w:ascii="宋体" w:hAnsi="宋体" w:eastAsia="宋体" w:cs="宋体"/>
                <w:kern w:val="0"/>
                <w:szCs w:val="21"/>
              </w:rPr>
            </w:pPr>
            <w:r>
              <w:rPr>
                <w:rFonts w:hint="eastAsia" w:ascii="宋体" w:hAnsi="宋体" w:eastAsia="宋体" w:cs="宋体"/>
                <w:kern w:val="0"/>
                <w:szCs w:val="21"/>
              </w:rPr>
              <w:t>户籍或生源地</w:t>
            </w:r>
          </w:p>
        </w:tc>
        <w:tc>
          <w:tcPr>
            <w:tcW w:w="1150" w:type="dxa"/>
            <w:tcBorders>
              <w:top w:val="single" w:color="auto" w:sz="4" w:space="0"/>
              <w:left w:val="single" w:color="auto" w:sz="4" w:space="0"/>
              <w:bottom w:val="single" w:color="auto" w:sz="4" w:space="0"/>
              <w:right w:val="single" w:color="auto" w:sz="4" w:space="0"/>
            </w:tcBorders>
            <w:vAlign w:val="center"/>
          </w:tcPr>
          <w:p>
            <w:pPr>
              <w:widowControl/>
              <w:tabs>
                <w:tab w:val="left" w:pos="7580"/>
              </w:tabs>
              <w:spacing w:line="280" w:lineRule="exact"/>
              <w:rPr>
                <w:rFonts w:ascii="宋体" w:hAnsi="宋体" w:eastAsia="宋体" w:cs="宋体"/>
                <w:kern w:val="0"/>
                <w:szCs w:val="21"/>
              </w:rPr>
            </w:pPr>
          </w:p>
        </w:tc>
        <w:tc>
          <w:tcPr>
            <w:tcW w:w="1073"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7580"/>
              </w:tabs>
              <w:spacing w:line="280" w:lineRule="exact"/>
              <w:jc w:val="center"/>
              <w:rPr>
                <w:rFonts w:ascii="宋体" w:hAnsi="宋体" w:eastAsia="宋体" w:cs="宋体"/>
                <w:kern w:val="0"/>
                <w:szCs w:val="21"/>
              </w:rPr>
            </w:pPr>
            <w:r>
              <w:rPr>
                <w:rFonts w:hint="eastAsia" w:ascii="宋体" w:hAnsi="宋体" w:eastAsia="宋体" w:cs="宋体"/>
                <w:kern w:val="0"/>
                <w:szCs w:val="21"/>
              </w:rPr>
              <w:t>出生年月</w:t>
            </w:r>
          </w:p>
        </w:tc>
        <w:tc>
          <w:tcPr>
            <w:tcW w:w="1491"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7580"/>
              </w:tabs>
              <w:spacing w:line="280" w:lineRule="exact"/>
              <w:rPr>
                <w:rFonts w:ascii="宋体" w:hAnsi="宋体" w:eastAsia="宋体" w:cs="宋体"/>
                <w:kern w:val="0"/>
                <w:szCs w:val="21"/>
              </w:rPr>
            </w:pPr>
          </w:p>
        </w:tc>
        <w:tc>
          <w:tcPr>
            <w:tcW w:w="1485" w:type="dxa"/>
            <w:tcBorders>
              <w:top w:val="single" w:color="auto" w:sz="4" w:space="0"/>
              <w:left w:val="single" w:color="auto" w:sz="4" w:space="0"/>
              <w:bottom w:val="single" w:color="auto" w:sz="4" w:space="0"/>
              <w:right w:val="single" w:color="auto" w:sz="4" w:space="0"/>
            </w:tcBorders>
            <w:vAlign w:val="center"/>
          </w:tcPr>
          <w:p>
            <w:pPr>
              <w:widowControl/>
              <w:tabs>
                <w:tab w:val="left" w:pos="7580"/>
              </w:tabs>
              <w:spacing w:line="280" w:lineRule="exact"/>
              <w:jc w:val="center"/>
              <w:rPr>
                <w:rFonts w:ascii="宋体" w:hAnsi="宋体" w:eastAsia="宋体" w:cs="宋体"/>
                <w:kern w:val="0"/>
                <w:szCs w:val="21"/>
              </w:rPr>
            </w:pPr>
            <w:r>
              <w:rPr>
                <w:rFonts w:hint="eastAsia" w:ascii="宋体" w:hAnsi="宋体" w:eastAsia="宋体" w:cs="宋体"/>
                <w:kern w:val="0"/>
                <w:szCs w:val="21"/>
              </w:rPr>
              <w:t>政治</w:t>
            </w:r>
          </w:p>
          <w:p>
            <w:pPr>
              <w:widowControl/>
              <w:tabs>
                <w:tab w:val="left" w:pos="7580"/>
              </w:tabs>
              <w:spacing w:line="280" w:lineRule="exact"/>
              <w:jc w:val="center"/>
              <w:rPr>
                <w:rFonts w:ascii="宋体" w:hAnsi="宋体" w:eastAsia="宋体" w:cs="宋体"/>
                <w:kern w:val="0"/>
                <w:szCs w:val="21"/>
              </w:rPr>
            </w:pPr>
            <w:r>
              <w:rPr>
                <w:rFonts w:hint="eastAsia" w:ascii="宋体" w:hAnsi="宋体" w:eastAsia="宋体" w:cs="宋体"/>
                <w:kern w:val="0"/>
                <w:szCs w:val="21"/>
              </w:rPr>
              <w:t>面貌</w:t>
            </w:r>
          </w:p>
        </w:tc>
        <w:tc>
          <w:tcPr>
            <w:tcW w:w="2228"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7580"/>
              </w:tabs>
              <w:spacing w:line="440" w:lineRule="exact"/>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1433" w:type="dxa"/>
            <w:tcBorders>
              <w:top w:val="single" w:color="auto" w:sz="4" w:space="0"/>
              <w:left w:val="single" w:color="auto" w:sz="4" w:space="0"/>
              <w:bottom w:val="single" w:color="auto" w:sz="4" w:space="0"/>
              <w:right w:val="single" w:color="auto" w:sz="4" w:space="0"/>
            </w:tcBorders>
            <w:vAlign w:val="center"/>
          </w:tcPr>
          <w:p>
            <w:pPr>
              <w:widowControl/>
              <w:tabs>
                <w:tab w:val="left" w:pos="7580"/>
              </w:tabs>
              <w:spacing w:line="280" w:lineRule="exact"/>
              <w:jc w:val="center"/>
              <w:rPr>
                <w:rFonts w:ascii="宋体" w:hAnsi="宋体" w:eastAsia="宋体" w:cs="宋体"/>
                <w:kern w:val="0"/>
                <w:szCs w:val="21"/>
              </w:rPr>
            </w:pPr>
            <w:r>
              <w:rPr>
                <w:rFonts w:hint="eastAsia" w:ascii="宋体" w:hAnsi="宋体" w:eastAsia="宋体" w:cs="宋体"/>
                <w:kern w:val="0"/>
                <w:szCs w:val="21"/>
              </w:rPr>
              <w:t>学历</w:t>
            </w:r>
          </w:p>
        </w:tc>
        <w:tc>
          <w:tcPr>
            <w:tcW w:w="1150" w:type="dxa"/>
            <w:tcBorders>
              <w:top w:val="single" w:color="auto" w:sz="4" w:space="0"/>
              <w:left w:val="single" w:color="auto" w:sz="4" w:space="0"/>
              <w:bottom w:val="single" w:color="auto" w:sz="4" w:space="0"/>
              <w:right w:val="single" w:color="auto" w:sz="4" w:space="0"/>
            </w:tcBorders>
            <w:vAlign w:val="center"/>
          </w:tcPr>
          <w:p>
            <w:pPr>
              <w:widowControl/>
              <w:tabs>
                <w:tab w:val="left" w:pos="7580"/>
              </w:tabs>
              <w:spacing w:line="280" w:lineRule="exact"/>
              <w:rPr>
                <w:rFonts w:ascii="宋体" w:hAnsi="宋体" w:eastAsia="宋体" w:cs="宋体"/>
                <w:kern w:val="0"/>
                <w:szCs w:val="21"/>
              </w:rPr>
            </w:pPr>
          </w:p>
        </w:tc>
        <w:tc>
          <w:tcPr>
            <w:tcW w:w="1073"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7580"/>
              </w:tabs>
              <w:spacing w:line="280" w:lineRule="exact"/>
              <w:jc w:val="center"/>
              <w:rPr>
                <w:rFonts w:ascii="宋体" w:hAnsi="宋体" w:eastAsia="宋体" w:cs="宋体"/>
                <w:kern w:val="0"/>
                <w:szCs w:val="21"/>
              </w:rPr>
            </w:pPr>
            <w:r>
              <w:rPr>
                <w:rFonts w:hint="eastAsia" w:ascii="宋体" w:hAnsi="宋体" w:eastAsia="宋体" w:cs="宋体"/>
                <w:kern w:val="0"/>
                <w:szCs w:val="21"/>
              </w:rPr>
              <w:t>学位</w:t>
            </w:r>
          </w:p>
        </w:tc>
        <w:tc>
          <w:tcPr>
            <w:tcW w:w="1491"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7580"/>
              </w:tabs>
              <w:spacing w:line="280" w:lineRule="exact"/>
              <w:rPr>
                <w:rFonts w:ascii="宋体" w:hAnsi="宋体" w:eastAsia="宋体" w:cs="宋体"/>
                <w:kern w:val="0"/>
                <w:szCs w:val="21"/>
              </w:rPr>
            </w:pPr>
          </w:p>
        </w:tc>
        <w:tc>
          <w:tcPr>
            <w:tcW w:w="1485" w:type="dxa"/>
            <w:tcBorders>
              <w:top w:val="single" w:color="auto" w:sz="4" w:space="0"/>
              <w:left w:val="single" w:color="auto" w:sz="4" w:space="0"/>
              <w:bottom w:val="single" w:color="auto" w:sz="4" w:space="0"/>
              <w:right w:val="single" w:color="auto" w:sz="4" w:space="0"/>
            </w:tcBorders>
            <w:vAlign w:val="center"/>
          </w:tcPr>
          <w:p>
            <w:pPr>
              <w:widowControl/>
              <w:tabs>
                <w:tab w:val="left" w:pos="7580"/>
              </w:tabs>
              <w:spacing w:line="280" w:lineRule="exact"/>
              <w:jc w:val="center"/>
              <w:rPr>
                <w:rFonts w:ascii="宋体" w:hAnsi="宋体" w:eastAsia="宋体" w:cs="宋体"/>
                <w:kern w:val="0"/>
                <w:szCs w:val="21"/>
              </w:rPr>
            </w:pPr>
            <w:r>
              <w:rPr>
                <w:rFonts w:hint="eastAsia" w:ascii="宋体" w:hAnsi="宋体" w:eastAsia="宋体" w:cs="宋体"/>
                <w:kern w:val="0"/>
                <w:szCs w:val="21"/>
              </w:rPr>
              <w:t>毕业学校</w:t>
            </w:r>
          </w:p>
        </w:tc>
        <w:tc>
          <w:tcPr>
            <w:tcW w:w="2228"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7580"/>
              </w:tabs>
              <w:spacing w:line="280" w:lineRule="exact"/>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1433" w:type="dxa"/>
            <w:tcBorders>
              <w:top w:val="single" w:color="auto" w:sz="4" w:space="0"/>
              <w:left w:val="single" w:color="auto" w:sz="4" w:space="0"/>
              <w:bottom w:val="single" w:color="auto" w:sz="4" w:space="0"/>
              <w:right w:val="single" w:color="auto" w:sz="4" w:space="0"/>
            </w:tcBorders>
            <w:vAlign w:val="center"/>
          </w:tcPr>
          <w:p>
            <w:pPr>
              <w:widowControl/>
              <w:tabs>
                <w:tab w:val="left" w:pos="7580"/>
              </w:tabs>
              <w:spacing w:line="280" w:lineRule="exact"/>
              <w:jc w:val="center"/>
              <w:rPr>
                <w:rFonts w:ascii="宋体" w:hAnsi="宋体" w:eastAsia="宋体" w:cs="宋体"/>
                <w:kern w:val="0"/>
                <w:szCs w:val="21"/>
              </w:rPr>
            </w:pPr>
            <w:r>
              <w:rPr>
                <w:rFonts w:hint="eastAsia" w:ascii="宋体" w:hAnsi="宋体" w:eastAsia="宋体" w:cs="宋体"/>
                <w:kern w:val="0"/>
                <w:szCs w:val="21"/>
              </w:rPr>
              <w:t>毕业时间</w:t>
            </w:r>
          </w:p>
        </w:tc>
        <w:tc>
          <w:tcPr>
            <w:tcW w:w="1150" w:type="dxa"/>
            <w:tcBorders>
              <w:top w:val="single" w:color="auto" w:sz="4" w:space="0"/>
              <w:left w:val="single" w:color="auto" w:sz="4" w:space="0"/>
              <w:bottom w:val="single" w:color="auto" w:sz="4" w:space="0"/>
              <w:right w:val="single" w:color="auto" w:sz="4" w:space="0"/>
            </w:tcBorders>
            <w:vAlign w:val="center"/>
          </w:tcPr>
          <w:p>
            <w:pPr>
              <w:widowControl/>
              <w:tabs>
                <w:tab w:val="left" w:pos="7580"/>
              </w:tabs>
              <w:spacing w:line="280" w:lineRule="exact"/>
              <w:rPr>
                <w:rFonts w:ascii="宋体" w:hAnsi="宋体" w:eastAsia="宋体" w:cs="宋体"/>
                <w:kern w:val="0"/>
                <w:szCs w:val="21"/>
              </w:rPr>
            </w:pPr>
          </w:p>
        </w:tc>
        <w:tc>
          <w:tcPr>
            <w:tcW w:w="1073"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7580"/>
              </w:tabs>
              <w:spacing w:line="280" w:lineRule="exact"/>
              <w:jc w:val="center"/>
              <w:rPr>
                <w:rFonts w:ascii="宋体" w:hAnsi="宋体" w:eastAsia="宋体" w:cs="宋体"/>
                <w:kern w:val="0"/>
                <w:szCs w:val="21"/>
              </w:rPr>
            </w:pPr>
            <w:r>
              <w:rPr>
                <w:rFonts w:hint="eastAsia" w:ascii="宋体" w:hAnsi="宋体" w:eastAsia="宋体" w:cs="宋体"/>
                <w:kern w:val="0"/>
                <w:szCs w:val="21"/>
              </w:rPr>
              <w:t>所学专业</w:t>
            </w:r>
          </w:p>
        </w:tc>
        <w:tc>
          <w:tcPr>
            <w:tcW w:w="5204" w:type="dxa"/>
            <w:gridSpan w:val="5"/>
            <w:tcBorders>
              <w:top w:val="single" w:color="auto" w:sz="4" w:space="0"/>
              <w:left w:val="single" w:color="auto" w:sz="4" w:space="0"/>
              <w:bottom w:val="single" w:color="auto" w:sz="4" w:space="0"/>
              <w:right w:val="single" w:color="auto" w:sz="4" w:space="0"/>
            </w:tcBorders>
            <w:vAlign w:val="center"/>
          </w:tcPr>
          <w:p>
            <w:pPr>
              <w:widowControl/>
              <w:tabs>
                <w:tab w:val="left" w:pos="7580"/>
              </w:tabs>
              <w:spacing w:line="280" w:lineRule="exact"/>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1433" w:type="dxa"/>
            <w:tcBorders>
              <w:top w:val="single" w:color="auto" w:sz="4" w:space="0"/>
              <w:left w:val="single" w:color="auto" w:sz="4" w:space="0"/>
              <w:bottom w:val="single" w:color="auto" w:sz="4" w:space="0"/>
              <w:right w:val="single" w:color="auto" w:sz="4" w:space="0"/>
            </w:tcBorders>
            <w:vAlign w:val="center"/>
          </w:tcPr>
          <w:p>
            <w:pPr>
              <w:widowControl/>
              <w:tabs>
                <w:tab w:val="left" w:pos="7580"/>
              </w:tabs>
              <w:spacing w:line="280" w:lineRule="exact"/>
              <w:jc w:val="center"/>
              <w:rPr>
                <w:rFonts w:ascii="宋体" w:hAnsi="宋体" w:eastAsia="宋体" w:cs="宋体"/>
                <w:kern w:val="0"/>
                <w:szCs w:val="21"/>
              </w:rPr>
            </w:pPr>
            <w:r>
              <w:rPr>
                <w:rFonts w:hint="eastAsia" w:ascii="宋体" w:hAnsi="宋体" w:eastAsia="宋体" w:cs="宋体"/>
                <w:kern w:val="0"/>
                <w:szCs w:val="21"/>
              </w:rPr>
              <w:t>本科录取段（批次）</w:t>
            </w:r>
          </w:p>
        </w:tc>
        <w:tc>
          <w:tcPr>
            <w:tcW w:w="1150" w:type="dxa"/>
            <w:tcBorders>
              <w:top w:val="single" w:color="auto" w:sz="4" w:space="0"/>
              <w:left w:val="single" w:color="auto" w:sz="4" w:space="0"/>
              <w:bottom w:val="single" w:color="auto" w:sz="4" w:space="0"/>
              <w:right w:val="single" w:color="auto" w:sz="4" w:space="0"/>
            </w:tcBorders>
            <w:vAlign w:val="center"/>
          </w:tcPr>
          <w:p>
            <w:pPr>
              <w:widowControl/>
              <w:tabs>
                <w:tab w:val="left" w:pos="7580"/>
              </w:tabs>
              <w:spacing w:line="280" w:lineRule="exact"/>
              <w:rPr>
                <w:rFonts w:ascii="宋体" w:hAnsi="宋体" w:eastAsia="宋体" w:cs="宋体"/>
                <w:kern w:val="0"/>
                <w:szCs w:val="21"/>
              </w:rPr>
            </w:pPr>
          </w:p>
        </w:tc>
        <w:tc>
          <w:tcPr>
            <w:tcW w:w="1073"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7580"/>
              </w:tabs>
              <w:spacing w:line="280" w:lineRule="exact"/>
              <w:jc w:val="center"/>
              <w:rPr>
                <w:rFonts w:ascii="宋体" w:hAnsi="宋体" w:eastAsia="宋体" w:cs="宋体"/>
                <w:kern w:val="0"/>
                <w:szCs w:val="21"/>
              </w:rPr>
            </w:pPr>
            <w:r>
              <w:rPr>
                <w:rFonts w:hint="eastAsia" w:ascii="宋体" w:hAnsi="宋体" w:eastAsia="宋体" w:cs="宋体"/>
                <w:kern w:val="0"/>
                <w:szCs w:val="21"/>
              </w:rPr>
              <w:t>是否师范类</w:t>
            </w:r>
          </w:p>
        </w:tc>
        <w:tc>
          <w:tcPr>
            <w:tcW w:w="1491"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7580"/>
              </w:tabs>
              <w:spacing w:line="280" w:lineRule="exact"/>
              <w:rPr>
                <w:rFonts w:ascii="宋体" w:hAnsi="宋体" w:eastAsia="宋体" w:cs="宋体"/>
                <w:kern w:val="0"/>
                <w:szCs w:val="21"/>
              </w:rPr>
            </w:pPr>
          </w:p>
        </w:tc>
        <w:tc>
          <w:tcPr>
            <w:tcW w:w="1486" w:type="dxa"/>
            <w:tcBorders>
              <w:top w:val="single" w:color="auto" w:sz="4" w:space="0"/>
              <w:left w:val="single" w:color="auto" w:sz="4" w:space="0"/>
              <w:bottom w:val="single" w:color="auto" w:sz="4" w:space="0"/>
              <w:right w:val="single" w:color="auto" w:sz="4" w:space="0"/>
            </w:tcBorders>
            <w:vAlign w:val="center"/>
          </w:tcPr>
          <w:p>
            <w:pPr>
              <w:widowControl/>
              <w:tabs>
                <w:tab w:val="left" w:pos="7580"/>
              </w:tabs>
              <w:spacing w:line="280" w:lineRule="exact"/>
              <w:jc w:val="center"/>
              <w:rPr>
                <w:rFonts w:ascii="宋体" w:hAnsi="宋体" w:eastAsia="宋体" w:cs="宋体"/>
                <w:kern w:val="0"/>
                <w:szCs w:val="21"/>
              </w:rPr>
            </w:pPr>
            <w:r>
              <w:rPr>
                <w:rFonts w:hint="eastAsia" w:ascii="宋体" w:hAnsi="宋体" w:eastAsia="宋体" w:cs="宋体"/>
                <w:kern w:val="0"/>
                <w:szCs w:val="21"/>
              </w:rPr>
              <w:t>联系电话</w:t>
            </w:r>
          </w:p>
        </w:tc>
        <w:tc>
          <w:tcPr>
            <w:tcW w:w="2227"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7580"/>
              </w:tabs>
              <w:spacing w:line="280" w:lineRule="exact"/>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1433" w:type="dxa"/>
            <w:tcBorders>
              <w:top w:val="single" w:color="auto" w:sz="4" w:space="0"/>
              <w:left w:val="single" w:color="auto" w:sz="4" w:space="0"/>
              <w:bottom w:val="single" w:color="auto" w:sz="4" w:space="0"/>
              <w:right w:val="single" w:color="auto" w:sz="4" w:space="0"/>
            </w:tcBorders>
            <w:vAlign w:val="center"/>
          </w:tcPr>
          <w:p>
            <w:pPr>
              <w:widowControl/>
              <w:tabs>
                <w:tab w:val="left" w:pos="7580"/>
              </w:tabs>
              <w:spacing w:line="280" w:lineRule="exact"/>
              <w:jc w:val="center"/>
              <w:rPr>
                <w:rFonts w:ascii="宋体" w:hAnsi="宋体" w:eastAsia="宋体" w:cs="宋体"/>
                <w:kern w:val="0"/>
                <w:szCs w:val="21"/>
              </w:rPr>
            </w:pPr>
            <w:r>
              <w:rPr>
                <w:rFonts w:hint="eastAsia" w:ascii="宋体" w:hAnsi="宋体" w:eastAsia="宋体" w:cs="宋体"/>
                <w:kern w:val="0"/>
                <w:szCs w:val="21"/>
              </w:rPr>
              <w:t>家庭地址</w:t>
            </w:r>
          </w:p>
        </w:tc>
        <w:tc>
          <w:tcPr>
            <w:tcW w:w="3714" w:type="dxa"/>
            <w:gridSpan w:val="5"/>
            <w:tcBorders>
              <w:top w:val="single" w:color="auto" w:sz="4" w:space="0"/>
              <w:left w:val="single" w:color="auto" w:sz="4" w:space="0"/>
              <w:bottom w:val="single" w:color="auto" w:sz="4" w:space="0"/>
              <w:right w:val="single" w:color="auto" w:sz="4" w:space="0"/>
            </w:tcBorders>
            <w:vAlign w:val="center"/>
          </w:tcPr>
          <w:p>
            <w:pPr>
              <w:widowControl/>
              <w:tabs>
                <w:tab w:val="left" w:pos="7580"/>
              </w:tabs>
              <w:spacing w:line="280" w:lineRule="exact"/>
              <w:rPr>
                <w:rFonts w:ascii="宋体" w:hAnsi="宋体" w:eastAsia="宋体" w:cs="宋体"/>
                <w:kern w:val="0"/>
                <w:szCs w:val="21"/>
              </w:rPr>
            </w:pPr>
          </w:p>
        </w:tc>
        <w:tc>
          <w:tcPr>
            <w:tcW w:w="1486" w:type="dxa"/>
            <w:tcBorders>
              <w:top w:val="single" w:color="auto" w:sz="4" w:space="0"/>
              <w:left w:val="single" w:color="auto" w:sz="4" w:space="0"/>
              <w:bottom w:val="single" w:color="auto" w:sz="4" w:space="0"/>
              <w:right w:val="single" w:color="auto" w:sz="4" w:space="0"/>
            </w:tcBorders>
            <w:vAlign w:val="center"/>
          </w:tcPr>
          <w:p>
            <w:pPr>
              <w:widowControl/>
              <w:tabs>
                <w:tab w:val="left" w:pos="7580"/>
              </w:tabs>
              <w:spacing w:line="280" w:lineRule="exact"/>
              <w:jc w:val="center"/>
              <w:rPr>
                <w:rFonts w:ascii="宋体" w:hAnsi="宋体" w:eastAsia="宋体" w:cs="宋体"/>
                <w:kern w:val="0"/>
                <w:szCs w:val="21"/>
              </w:rPr>
            </w:pPr>
            <w:r>
              <w:rPr>
                <w:rFonts w:hint="eastAsia" w:ascii="宋体" w:hAnsi="宋体" w:eastAsia="宋体" w:cs="宋体"/>
                <w:kern w:val="0"/>
                <w:szCs w:val="21"/>
              </w:rPr>
              <w:t>身份证号码</w:t>
            </w:r>
          </w:p>
        </w:tc>
        <w:tc>
          <w:tcPr>
            <w:tcW w:w="2227"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7580"/>
              </w:tabs>
              <w:spacing w:line="280" w:lineRule="exact"/>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1433" w:type="dxa"/>
            <w:tcBorders>
              <w:top w:val="single" w:color="auto" w:sz="4" w:space="0"/>
              <w:left w:val="single" w:color="auto" w:sz="4" w:space="0"/>
              <w:bottom w:val="single" w:color="auto" w:sz="4" w:space="0"/>
              <w:right w:val="single" w:color="auto" w:sz="4" w:space="0"/>
            </w:tcBorders>
            <w:vAlign w:val="center"/>
          </w:tcPr>
          <w:p>
            <w:pPr>
              <w:widowControl/>
              <w:tabs>
                <w:tab w:val="left" w:pos="7580"/>
              </w:tabs>
              <w:spacing w:line="440" w:lineRule="exact"/>
              <w:jc w:val="center"/>
              <w:rPr>
                <w:rFonts w:ascii="宋体" w:hAnsi="宋体" w:eastAsia="宋体" w:cs="宋体"/>
                <w:kern w:val="0"/>
                <w:szCs w:val="21"/>
              </w:rPr>
            </w:pPr>
            <w:r>
              <w:rPr>
                <w:rFonts w:hint="eastAsia" w:ascii="宋体" w:hAnsi="宋体" w:eastAsia="宋体" w:cs="宋体"/>
                <w:kern w:val="0"/>
                <w:szCs w:val="21"/>
              </w:rPr>
              <w:t>报考单位</w:t>
            </w:r>
          </w:p>
        </w:tc>
        <w:tc>
          <w:tcPr>
            <w:tcW w:w="2491" w:type="dxa"/>
            <w:gridSpan w:val="4"/>
            <w:tcBorders>
              <w:top w:val="single" w:color="auto" w:sz="4" w:space="0"/>
              <w:left w:val="single" w:color="auto" w:sz="4" w:space="0"/>
              <w:bottom w:val="single" w:color="auto" w:sz="4" w:space="0"/>
              <w:right w:val="single" w:color="auto" w:sz="4" w:space="0"/>
            </w:tcBorders>
            <w:vAlign w:val="center"/>
          </w:tcPr>
          <w:p>
            <w:pPr>
              <w:widowControl/>
              <w:tabs>
                <w:tab w:val="left" w:pos="7580"/>
              </w:tabs>
              <w:spacing w:line="280" w:lineRule="exact"/>
              <w:rPr>
                <w:rFonts w:ascii="宋体" w:hAnsi="宋体" w:eastAsia="宋体" w:cs="宋体"/>
                <w:kern w:val="0"/>
                <w:szCs w:val="21"/>
              </w:rPr>
            </w:pPr>
          </w:p>
        </w:tc>
        <w:tc>
          <w:tcPr>
            <w:tcW w:w="1223" w:type="dxa"/>
            <w:tcBorders>
              <w:top w:val="single" w:color="auto" w:sz="4" w:space="0"/>
              <w:left w:val="single" w:color="auto" w:sz="4" w:space="0"/>
              <w:bottom w:val="single" w:color="auto" w:sz="4" w:space="0"/>
              <w:right w:val="single" w:color="auto" w:sz="4" w:space="0"/>
            </w:tcBorders>
            <w:vAlign w:val="center"/>
          </w:tcPr>
          <w:p>
            <w:pPr>
              <w:widowControl/>
              <w:tabs>
                <w:tab w:val="left" w:pos="7580"/>
              </w:tabs>
              <w:spacing w:line="280" w:lineRule="exact"/>
              <w:rPr>
                <w:rFonts w:ascii="宋体" w:hAnsi="宋体" w:eastAsia="宋体" w:cs="宋体"/>
                <w:kern w:val="0"/>
                <w:szCs w:val="21"/>
              </w:rPr>
            </w:pPr>
            <w:r>
              <w:rPr>
                <w:rFonts w:hint="eastAsia" w:ascii="宋体" w:hAnsi="宋体" w:eastAsia="宋体" w:cs="宋体"/>
                <w:kern w:val="0"/>
                <w:szCs w:val="21"/>
              </w:rPr>
              <w:t>报考岗位</w:t>
            </w:r>
          </w:p>
        </w:tc>
        <w:tc>
          <w:tcPr>
            <w:tcW w:w="3713" w:type="dxa"/>
            <w:gridSpan w:val="3"/>
            <w:tcBorders>
              <w:top w:val="single" w:color="auto" w:sz="4" w:space="0"/>
              <w:left w:val="single" w:color="auto" w:sz="4" w:space="0"/>
              <w:bottom w:val="single" w:color="auto" w:sz="4" w:space="0"/>
              <w:right w:val="single" w:color="auto" w:sz="4" w:space="0"/>
            </w:tcBorders>
            <w:vAlign w:val="center"/>
          </w:tcPr>
          <w:p>
            <w:pPr>
              <w:widowControl/>
              <w:tabs>
                <w:tab w:val="left" w:pos="7580"/>
              </w:tabs>
              <w:spacing w:line="280" w:lineRule="exact"/>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2686" w:type="dxa"/>
            <w:gridSpan w:val="3"/>
            <w:tcBorders>
              <w:top w:val="single" w:color="auto" w:sz="4" w:space="0"/>
              <w:left w:val="single" w:color="auto" w:sz="4" w:space="0"/>
              <w:bottom w:val="single" w:color="auto" w:sz="4" w:space="0"/>
              <w:right w:val="single" w:color="auto" w:sz="4" w:space="0"/>
            </w:tcBorders>
            <w:vAlign w:val="center"/>
          </w:tcPr>
          <w:p>
            <w:pPr>
              <w:widowControl/>
              <w:tabs>
                <w:tab w:val="left" w:pos="7580"/>
              </w:tabs>
              <w:spacing w:line="280" w:lineRule="exact"/>
              <w:jc w:val="center"/>
              <w:rPr>
                <w:rFonts w:ascii="宋体" w:hAnsi="宋体" w:eastAsia="宋体" w:cs="宋体"/>
                <w:kern w:val="0"/>
                <w:szCs w:val="21"/>
              </w:rPr>
            </w:pPr>
            <w:r>
              <w:rPr>
                <w:rFonts w:hint="eastAsia" w:ascii="宋体" w:hAnsi="宋体" w:eastAsia="宋体" w:cs="宋体"/>
                <w:kern w:val="0"/>
                <w:szCs w:val="21"/>
              </w:rPr>
              <w:t>符合报名条件</w:t>
            </w:r>
          </w:p>
        </w:tc>
        <w:tc>
          <w:tcPr>
            <w:tcW w:w="6174" w:type="dxa"/>
            <w:gridSpan w:val="6"/>
            <w:tcBorders>
              <w:top w:val="single" w:color="auto" w:sz="4" w:space="0"/>
              <w:left w:val="single" w:color="auto" w:sz="4" w:space="0"/>
              <w:bottom w:val="single" w:color="auto" w:sz="4" w:space="0"/>
              <w:right w:val="single" w:color="auto" w:sz="4" w:space="0"/>
            </w:tcBorders>
            <w:vAlign w:val="center"/>
          </w:tcPr>
          <w:p>
            <w:pPr>
              <w:widowControl/>
              <w:tabs>
                <w:tab w:val="left" w:pos="7580"/>
              </w:tabs>
              <w:spacing w:line="280" w:lineRule="exact"/>
              <w:rPr>
                <w:rFonts w:ascii="宋体" w:hAnsi="宋体" w:eastAsia="宋体" w:cs="宋体"/>
                <w:kern w:val="0"/>
                <w:szCs w:val="21"/>
              </w:rPr>
            </w:pPr>
            <w:r>
              <w:rPr>
                <w:rFonts w:hint="eastAsia" w:ascii="宋体" w:hAnsi="宋体" w:eastAsia="宋体" w:cs="宋体"/>
                <w:kern w:val="0"/>
                <w:szCs w:val="21"/>
              </w:rPr>
              <w:t xml:space="preserve">     第（ 　　 ）条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1" w:hRule="atLeast"/>
          <w:jc w:val="center"/>
        </w:trPr>
        <w:tc>
          <w:tcPr>
            <w:tcW w:w="1433" w:type="dxa"/>
            <w:tcBorders>
              <w:top w:val="single" w:color="auto" w:sz="4" w:space="0"/>
              <w:left w:val="single" w:color="auto" w:sz="4" w:space="0"/>
              <w:bottom w:val="single" w:color="auto" w:sz="4" w:space="0"/>
              <w:right w:val="single" w:color="auto" w:sz="4" w:space="0"/>
            </w:tcBorders>
            <w:vAlign w:val="center"/>
          </w:tcPr>
          <w:p>
            <w:pPr>
              <w:widowControl/>
              <w:tabs>
                <w:tab w:val="left" w:pos="7580"/>
              </w:tabs>
              <w:spacing w:line="280" w:lineRule="exact"/>
              <w:jc w:val="center"/>
              <w:rPr>
                <w:rFonts w:ascii="宋体" w:hAnsi="宋体" w:eastAsia="宋体" w:cs="宋体"/>
                <w:kern w:val="0"/>
                <w:szCs w:val="21"/>
              </w:rPr>
            </w:pPr>
            <w:r>
              <w:rPr>
                <w:rFonts w:hint="eastAsia" w:ascii="宋体" w:hAnsi="宋体" w:eastAsia="宋体" w:cs="宋体"/>
                <w:kern w:val="0"/>
                <w:szCs w:val="21"/>
              </w:rPr>
              <w:t>学习简历</w:t>
            </w:r>
          </w:p>
        </w:tc>
        <w:tc>
          <w:tcPr>
            <w:tcW w:w="5360" w:type="dxa"/>
            <w:gridSpan w:val="7"/>
            <w:tcBorders>
              <w:top w:val="single" w:color="auto" w:sz="4" w:space="0"/>
              <w:left w:val="single" w:color="auto" w:sz="4" w:space="0"/>
              <w:bottom w:val="single" w:color="auto" w:sz="4" w:space="0"/>
              <w:right w:val="single" w:color="auto" w:sz="4" w:space="0"/>
            </w:tcBorders>
          </w:tcPr>
          <w:p>
            <w:pPr>
              <w:widowControl/>
              <w:tabs>
                <w:tab w:val="left" w:pos="7580"/>
              </w:tabs>
              <w:spacing w:line="440" w:lineRule="exact"/>
              <w:rPr>
                <w:rFonts w:ascii="宋体" w:hAnsi="宋体" w:eastAsia="宋体" w:cs="宋体"/>
                <w:kern w:val="0"/>
                <w:szCs w:val="21"/>
              </w:rPr>
            </w:pPr>
          </w:p>
        </w:tc>
        <w:tc>
          <w:tcPr>
            <w:tcW w:w="2067" w:type="dxa"/>
            <w:tcBorders>
              <w:top w:val="single" w:color="auto" w:sz="4" w:space="0"/>
              <w:left w:val="single" w:color="auto" w:sz="4" w:space="0"/>
              <w:bottom w:val="single" w:color="auto" w:sz="4" w:space="0"/>
              <w:right w:val="single" w:color="auto" w:sz="4" w:space="0"/>
            </w:tcBorders>
            <w:vAlign w:val="center"/>
          </w:tcPr>
          <w:p>
            <w:pPr>
              <w:widowControl/>
              <w:tabs>
                <w:tab w:val="left" w:pos="7580"/>
              </w:tabs>
              <w:spacing w:line="440" w:lineRule="exact"/>
              <w:jc w:val="center"/>
              <w:rPr>
                <w:rFonts w:ascii="宋体" w:hAnsi="宋体" w:eastAsia="宋体" w:cs="宋体"/>
                <w:kern w:val="0"/>
                <w:szCs w:val="21"/>
              </w:rPr>
            </w:pPr>
            <w:r>
              <w:rPr>
                <w:rFonts w:hint="eastAsia" w:ascii="宋体" w:hAnsi="宋体" w:eastAsia="宋体" w:cs="宋体"/>
                <w:kern w:val="0"/>
                <w:szCs w:val="21"/>
              </w:rPr>
              <w:t>本人</w:t>
            </w:r>
          </w:p>
          <w:p>
            <w:pPr>
              <w:widowControl/>
              <w:tabs>
                <w:tab w:val="left" w:pos="7580"/>
              </w:tabs>
              <w:spacing w:line="440" w:lineRule="exact"/>
              <w:jc w:val="center"/>
              <w:rPr>
                <w:rFonts w:ascii="宋体" w:hAnsi="宋体" w:eastAsia="宋体" w:cs="宋体"/>
                <w:kern w:val="0"/>
                <w:szCs w:val="21"/>
              </w:rPr>
            </w:pPr>
            <w:r>
              <w:rPr>
                <w:rFonts w:hint="eastAsia" w:ascii="宋体" w:hAnsi="宋体" w:eastAsia="宋体" w:cs="宋体"/>
                <w:kern w:val="0"/>
                <w:szCs w:val="21"/>
              </w:rPr>
              <w:t>证件照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4" w:hRule="atLeast"/>
          <w:jc w:val="center"/>
        </w:trPr>
        <w:tc>
          <w:tcPr>
            <w:tcW w:w="1433" w:type="dxa"/>
            <w:tcBorders>
              <w:top w:val="single" w:color="auto" w:sz="4" w:space="0"/>
              <w:left w:val="single" w:color="auto" w:sz="4" w:space="0"/>
              <w:bottom w:val="single" w:color="auto" w:sz="4" w:space="0"/>
              <w:right w:val="single" w:color="auto" w:sz="4" w:space="0"/>
            </w:tcBorders>
            <w:vAlign w:val="center"/>
          </w:tcPr>
          <w:p>
            <w:pPr>
              <w:widowControl/>
              <w:tabs>
                <w:tab w:val="left" w:pos="7580"/>
              </w:tabs>
              <w:spacing w:line="280" w:lineRule="exact"/>
              <w:jc w:val="center"/>
              <w:rPr>
                <w:rFonts w:ascii="宋体" w:hAnsi="宋体" w:eastAsia="宋体" w:cs="宋体"/>
                <w:kern w:val="0"/>
                <w:szCs w:val="21"/>
              </w:rPr>
            </w:pPr>
            <w:r>
              <w:rPr>
                <w:rFonts w:hint="eastAsia" w:ascii="宋体" w:hAnsi="宋体" w:eastAsia="宋体" w:cs="宋体"/>
                <w:kern w:val="0"/>
                <w:szCs w:val="21"/>
              </w:rPr>
              <w:t>奖惩情况</w:t>
            </w:r>
          </w:p>
        </w:tc>
        <w:tc>
          <w:tcPr>
            <w:tcW w:w="7427" w:type="dxa"/>
            <w:gridSpan w:val="8"/>
            <w:tcBorders>
              <w:top w:val="single" w:color="auto" w:sz="4" w:space="0"/>
              <w:left w:val="single" w:color="auto" w:sz="4" w:space="0"/>
              <w:bottom w:val="single" w:color="auto" w:sz="4" w:space="0"/>
              <w:right w:val="single" w:color="auto" w:sz="4" w:space="0"/>
            </w:tcBorders>
            <w:vAlign w:val="center"/>
          </w:tcPr>
          <w:p>
            <w:pPr>
              <w:widowControl/>
              <w:tabs>
                <w:tab w:val="left" w:pos="7580"/>
              </w:tabs>
              <w:spacing w:line="440" w:lineRule="exact"/>
              <w:rPr>
                <w:rFonts w:ascii="宋体" w:hAnsi="宋体" w:eastAsia="宋体" w:cs="宋体"/>
                <w:kern w:val="0"/>
                <w:szCs w:val="21"/>
              </w:rPr>
            </w:pPr>
          </w:p>
          <w:p>
            <w:pPr>
              <w:widowControl/>
              <w:tabs>
                <w:tab w:val="left" w:pos="7580"/>
              </w:tabs>
              <w:spacing w:line="440" w:lineRule="exact"/>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3" w:hRule="atLeast"/>
          <w:jc w:val="center"/>
        </w:trPr>
        <w:tc>
          <w:tcPr>
            <w:tcW w:w="1433" w:type="dxa"/>
            <w:tcBorders>
              <w:top w:val="single" w:color="auto" w:sz="4" w:space="0"/>
              <w:left w:val="single" w:color="auto" w:sz="4" w:space="0"/>
              <w:bottom w:val="single" w:color="auto" w:sz="4" w:space="0"/>
              <w:right w:val="single" w:color="auto" w:sz="4" w:space="0"/>
            </w:tcBorders>
            <w:vAlign w:val="center"/>
          </w:tcPr>
          <w:p>
            <w:pPr>
              <w:widowControl/>
              <w:tabs>
                <w:tab w:val="left" w:pos="7580"/>
              </w:tabs>
              <w:spacing w:line="280" w:lineRule="exact"/>
              <w:jc w:val="center"/>
              <w:rPr>
                <w:rFonts w:ascii="宋体" w:hAnsi="宋体" w:eastAsia="宋体" w:cs="宋体"/>
                <w:kern w:val="0"/>
                <w:szCs w:val="21"/>
              </w:rPr>
            </w:pPr>
            <w:r>
              <w:rPr>
                <w:rFonts w:hint="eastAsia" w:ascii="宋体" w:hAnsi="宋体" w:eastAsia="宋体" w:cs="宋体"/>
                <w:kern w:val="0"/>
                <w:szCs w:val="21"/>
              </w:rPr>
              <w:t>资格审查情况</w:t>
            </w:r>
          </w:p>
        </w:tc>
        <w:tc>
          <w:tcPr>
            <w:tcW w:w="7427" w:type="dxa"/>
            <w:gridSpan w:val="8"/>
            <w:tcBorders>
              <w:top w:val="single" w:color="auto" w:sz="4" w:space="0"/>
              <w:left w:val="single" w:color="auto" w:sz="4" w:space="0"/>
              <w:bottom w:val="single" w:color="auto" w:sz="4" w:space="0"/>
              <w:right w:val="single" w:color="auto" w:sz="4" w:space="0"/>
            </w:tcBorders>
            <w:vAlign w:val="center"/>
          </w:tcPr>
          <w:p>
            <w:pPr>
              <w:widowControl/>
              <w:tabs>
                <w:tab w:val="left" w:pos="7580"/>
              </w:tabs>
              <w:spacing w:line="440" w:lineRule="exact"/>
              <w:rPr>
                <w:rFonts w:ascii="宋体" w:hAnsi="宋体" w:eastAsia="宋体" w:cs="宋体"/>
                <w:kern w:val="0"/>
                <w:szCs w:val="21"/>
              </w:rPr>
            </w:pPr>
          </w:p>
          <w:p>
            <w:pPr>
              <w:widowControl/>
              <w:tabs>
                <w:tab w:val="left" w:pos="7580"/>
              </w:tabs>
              <w:spacing w:line="440" w:lineRule="exact"/>
              <w:jc w:val="center"/>
              <w:rPr>
                <w:rFonts w:ascii="宋体" w:hAnsi="宋体" w:eastAsia="宋体" w:cs="宋体"/>
                <w:kern w:val="0"/>
                <w:szCs w:val="21"/>
              </w:rPr>
            </w:pPr>
            <w:r>
              <w:rPr>
                <w:rFonts w:hint="eastAsia" w:ascii="宋体" w:hAnsi="宋体" w:eastAsia="宋体" w:cs="宋体"/>
                <w:kern w:val="0"/>
                <w:szCs w:val="21"/>
              </w:rPr>
              <w:t xml:space="preserve">                                            2021年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87" w:hRule="atLeast"/>
          <w:jc w:val="center"/>
        </w:trPr>
        <w:tc>
          <w:tcPr>
            <w:tcW w:w="1433" w:type="dxa"/>
            <w:tcBorders>
              <w:top w:val="single" w:color="auto" w:sz="4" w:space="0"/>
              <w:left w:val="single" w:color="auto" w:sz="4" w:space="0"/>
              <w:bottom w:val="single" w:color="auto" w:sz="4" w:space="0"/>
              <w:right w:val="single" w:color="auto" w:sz="4" w:space="0"/>
            </w:tcBorders>
            <w:vAlign w:val="center"/>
          </w:tcPr>
          <w:p>
            <w:pPr>
              <w:widowControl/>
              <w:tabs>
                <w:tab w:val="left" w:pos="7580"/>
              </w:tabs>
              <w:spacing w:line="280" w:lineRule="exact"/>
              <w:jc w:val="center"/>
              <w:rPr>
                <w:rFonts w:ascii="宋体" w:hAnsi="宋体" w:eastAsia="宋体" w:cs="宋体"/>
                <w:kern w:val="0"/>
                <w:szCs w:val="21"/>
              </w:rPr>
            </w:pPr>
            <w:r>
              <w:rPr>
                <w:rFonts w:hint="eastAsia" w:ascii="宋体" w:hAnsi="宋体" w:eastAsia="宋体" w:cs="宋体"/>
                <w:kern w:val="0"/>
                <w:szCs w:val="21"/>
              </w:rPr>
              <w:t>承</w:t>
            </w:r>
          </w:p>
          <w:p>
            <w:pPr>
              <w:widowControl/>
              <w:tabs>
                <w:tab w:val="left" w:pos="7580"/>
              </w:tabs>
              <w:spacing w:line="280" w:lineRule="exact"/>
              <w:jc w:val="center"/>
              <w:rPr>
                <w:rFonts w:ascii="宋体" w:hAnsi="宋体" w:eastAsia="宋体" w:cs="宋体"/>
                <w:kern w:val="0"/>
                <w:szCs w:val="21"/>
              </w:rPr>
            </w:pPr>
            <w:r>
              <w:rPr>
                <w:rFonts w:hint="eastAsia" w:ascii="宋体" w:hAnsi="宋体" w:eastAsia="宋体" w:cs="宋体"/>
                <w:kern w:val="0"/>
                <w:szCs w:val="21"/>
              </w:rPr>
              <w:t>诺</w:t>
            </w:r>
          </w:p>
          <w:p>
            <w:pPr>
              <w:widowControl/>
              <w:tabs>
                <w:tab w:val="left" w:pos="7580"/>
              </w:tabs>
              <w:spacing w:line="280" w:lineRule="exact"/>
              <w:jc w:val="center"/>
              <w:rPr>
                <w:rFonts w:ascii="宋体" w:hAnsi="宋体" w:eastAsia="宋体" w:cs="宋体"/>
                <w:kern w:val="0"/>
                <w:szCs w:val="21"/>
              </w:rPr>
            </w:pPr>
            <w:r>
              <w:rPr>
                <w:rFonts w:hint="eastAsia" w:ascii="宋体" w:hAnsi="宋体" w:eastAsia="宋体" w:cs="宋体"/>
                <w:kern w:val="0"/>
                <w:szCs w:val="21"/>
              </w:rPr>
              <w:t>书</w:t>
            </w:r>
          </w:p>
        </w:tc>
        <w:tc>
          <w:tcPr>
            <w:tcW w:w="7427" w:type="dxa"/>
            <w:gridSpan w:val="8"/>
            <w:tcBorders>
              <w:top w:val="single" w:color="auto" w:sz="4" w:space="0"/>
              <w:left w:val="single" w:color="auto" w:sz="4" w:space="0"/>
              <w:bottom w:val="single" w:color="auto" w:sz="4" w:space="0"/>
              <w:right w:val="single" w:color="auto" w:sz="4" w:space="0"/>
            </w:tcBorders>
            <w:vAlign w:val="center"/>
          </w:tcPr>
          <w:p>
            <w:pPr>
              <w:widowControl/>
              <w:tabs>
                <w:tab w:val="left" w:pos="7580"/>
              </w:tabs>
              <w:spacing w:before="156" w:beforeLines="50" w:line="260" w:lineRule="exact"/>
              <w:jc w:val="left"/>
              <w:rPr>
                <w:rFonts w:ascii="宋体" w:hAnsi="宋体" w:eastAsia="宋体" w:cs="宋体"/>
                <w:kern w:val="0"/>
                <w:szCs w:val="21"/>
              </w:rPr>
            </w:pPr>
            <w:r>
              <w:rPr>
                <w:rFonts w:hint="eastAsia" w:ascii="宋体" w:hAnsi="宋体" w:eastAsia="宋体" w:cs="宋体"/>
                <w:kern w:val="0"/>
                <w:szCs w:val="21"/>
              </w:rPr>
              <w:t xml:space="preserve">    我已仔细阅读本次招聘教师的政策与相关信息，理解其内容，并符合应聘岗位条件要求。我郑重承诺：本人所提供的个人信息证明资料、证件等真实、准确，并自觉遵守事业单位公开招聘的各项规定，诚实守信、严守纪律，认真履行应聘人员的义务。对因提供有关信息证件不实或违反有关纪律规定所造成的后果，本人自愿承担相关责任。</w:t>
            </w:r>
          </w:p>
          <w:p>
            <w:pPr>
              <w:widowControl/>
              <w:tabs>
                <w:tab w:val="left" w:pos="7580"/>
              </w:tabs>
              <w:spacing w:line="260" w:lineRule="exact"/>
              <w:jc w:val="left"/>
              <w:rPr>
                <w:rFonts w:ascii="宋体" w:hAnsi="宋体" w:eastAsia="宋体" w:cs="宋体"/>
                <w:kern w:val="0"/>
                <w:szCs w:val="21"/>
              </w:rPr>
            </w:pPr>
            <w:r>
              <w:rPr>
                <w:rFonts w:hint="eastAsia" w:ascii="宋体" w:hAnsi="宋体" w:eastAsia="宋体" w:cs="宋体"/>
                <w:kern w:val="0"/>
                <w:szCs w:val="21"/>
              </w:rPr>
              <w:t xml:space="preserve">              应聘人员签名：                      （签名需手写）</w:t>
            </w:r>
          </w:p>
          <w:p>
            <w:pPr>
              <w:widowControl/>
              <w:tabs>
                <w:tab w:val="left" w:pos="7580"/>
              </w:tabs>
              <w:spacing w:before="156" w:beforeLines="50" w:after="156" w:afterLines="50" w:line="260" w:lineRule="exact"/>
              <w:jc w:val="center"/>
              <w:rPr>
                <w:rFonts w:ascii="宋体" w:hAnsi="宋体" w:eastAsia="宋体" w:cs="宋体"/>
                <w:kern w:val="0"/>
                <w:szCs w:val="21"/>
              </w:rPr>
            </w:pPr>
            <w:r>
              <w:rPr>
                <w:rFonts w:hint="eastAsia" w:ascii="宋体" w:hAnsi="宋体" w:eastAsia="宋体" w:cs="宋体"/>
                <w:kern w:val="0"/>
                <w:szCs w:val="21"/>
              </w:rPr>
              <w:t xml:space="preserve">                                            2021年  月   日</w:t>
            </w:r>
          </w:p>
        </w:tc>
      </w:tr>
    </w:tbl>
    <w:p/>
    <w:p>
      <w:pPr>
        <w:snapToGrid w:val="0"/>
        <w:rPr>
          <w:rFonts w:ascii="黑体" w:hAnsi="黑体" w:eastAsia="黑体" w:cs="黑体"/>
          <w:sz w:val="32"/>
          <w:szCs w:val="32"/>
        </w:rPr>
      </w:pPr>
      <w:r>
        <w:rPr>
          <w:rFonts w:hint="eastAsia" w:ascii="黑体" w:hAnsi="黑体" w:eastAsia="黑体" w:cs="黑体"/>
          <w:sz w:val="32"/>
          <w:szCs w:val="32"/>
        </w:rPr>
        <w:t>附件3</w:t>
      </w:r>
    </w:p>
    <w:p>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平湖市《关于加强新时代教育人才引育工作的若干意见》摘录</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二、人才引进</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（一）科学制定人才引进计划</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平湖市建设“教育强市”的需要，合理制定人才引进计划，每年引进一批具有先进教育理念、较高教学水平且热爱平湖教育的优秀教师和校长，特别要加大引进国家级教学名师、省特级教师、学科竞赛金牌教练、“双一流”高校优秀毕业生的力度。</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（二）完善创新人才引进政策</w:t>
      </w:r>
    </w:p>
    <w:p>
      <w:pPr>
        <w:spacing w:line="56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1.改进人才引进方式。对引进具有正高级职称及博士研究生的学科带头人，通过面谈、考核、体检等程序择优聘用。其他高层次人才，采取面试、专业技能测试或面试加专业技能测试等方式择优聘用。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2.通过组织审查、走访等方式对拟引进人才品德、业务素养等进行考察，保证引入人才具有优良业务素质和良好品德，德才兼备。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3.加强人才引进奖励。对正式引进的高层次、紧缺型人才，从事教学一线，给予购房补贴、引进专项奖励。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高端人才：根据《平湖市教育系统引进人才目录》引进的A、B、C、D、Ｅ五类高端人才，在平湖市范围内首次购买商品住宅的，按不超过实际购房款的50%，最高给予120万元、100万元、80万元、60万元、40万元的购房补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（2）高学历 、技能型人才：专业对口的全日制博士研究生、“双一流”建设高校（学科）全日制硕士研究生、具有高级技师资格的人才或其他非“双一流”院校的全日制硕士研究生，在平湖市范围内首次购买商品住宅的，按不超过实际购房款的50%，最高给予40万元、30万元、20万元的购房补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优秀、紧缺型应届毕业生：C9大学以及“双一流”建设师范类大学本科及以上毕业生，给与专项奖励20万元，其他“双一流”建设高校（学科）以及浙江师范大学初阳学院本科及以上毕业生、世界技能大赛国家集训选手和中国技能大赛优秀选手（国家级一类大赛前20名，国家级二类竞赛前15名；省级一类大赛前5名，省级二类大赛前3名）毕业生，给予专项奖励10万元；以上引进人才在平湖市范围内首次购买商品住宅的，另按不超过实际购房款的50%，最高给予10万元的购房补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引进的人才需与服务单位签订不少于5年的服务合同。购房补贴及专项奖励的发放方式按市相关规定执行：在平湖教育系统工作已满5年的，经年度考核合格，一次性给予购房全额补贴；在平湖教育系统工作未满5年的，在见习期结束后，经取得教师资格证，年度考核合格，购房补贴及专项奖励均分3年兑现，第一年补助50%，第二年、第三年分别补助25%，若补助期内工作满5年，经年度考核合格，给予余额一次性补助。若有政策重叠的，按就高、不重复原则执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搭建柔性引才渠道。实施“名师助力平湖”“校企合作高技能人才培养”等计划，引进（或返聘）长三角地区知名高校教师、名师名校长来平湖市担任管理指导顾问、学科竞赛教练等职务，引进高技能人才进职业（技工）学校兼任实习指导、技能竞赛教练等职务，服务期一般不少于2年，由学校和人才通过签订服务协议确定相应的劳务报酬。</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5.教育高层次人才引进具体由市教育局组织实施，可采取岗位聘用、项目聘用、项目合作等方式多渠道引进符合条件的教育高层次人才。</w:t>
      </w:r>
    </w:p>
    <w:p>
      <w:pPr>
        <w:pStyle w:val="2"/>
        <w:spacing w:before="0" w:line="560" w:lineRule="exact"/>
        <w:ind w:left="0"/>
        <w:rPr>
          <w:rFonts w:ascii="方正小标宋简体" w:hAnsi="方正小标宋简体" w:eastAsia="方正小标宋简体" w:cs="方正小标宋简体"/>
          <w:b w:val="0"/>
          <w:bCs w:val="0"/>
          <w:sz w:val="44"/>
          <w:szCs w:val="44"/>
        </w:rPr>
      </w:pPr>
    </w:p>
    <w:p>
      <w:pPr>
        <w:pStyle w:val="2"/>
        <w:spacing w:before="0" w:line="560" w:lineRule="exact"/>
        <w:ind w:left="0"/>
        <w:jc w:val="center"/>
        <w:rPr>
          <w:rFonts w:ascii="仿宋_GB2312" w:hAnsi="仿宋_GB2312" w:eastAsia="仿宋_GB2312" w:cs="仿宋_GB2312"/>
          <w:b w:val="0"/>
          <w:bCs w:val="0"/>
        </w:rPr>
      </w:pPr>
      <w:r>
        <w:rPr>
          <w:rFonts w:hint="eastAsia" w:ascii="方正小标宋简体" w:hAnsi="方正小标宋简体" w:eastAsia="方正小标宋简体" w:cs="方正小标宋简体"/>
          <w:b w:val="0"/>
          <w:bCs w:val="0"/>
          <w:sz w:val="44"/>
          <w:szCs w:val="44"/>
        </w:rPr>
        <w:t>平湖市教育系统引进人才目录</w:t>
      </w:r>
    </w:p>
    <w:p>
      <w:pPr>
        <w:pStyle w:val="2"/>
        <w:spacing w:before="0" w:line="560" w:lineRule="exact"/>
        <w:ind w:left="0"/>
        <w:rPr>
          <w:rFonts w:ascii="仿宋_GB2312" w:hAnsi="仿宋_GB2312" w:eastAsia="仿宋_GB2312" w:cs="仿宋_GB2312"/>
          <w:b w:val="0"/>
          <w:bCs w:val="0"/>
        </w:rPr>
      </w:pPr>
      <w:r>
        <w:rPr>
          <w:rFonts w:hint="eastAsia" w:ascii="仿宋_GB2312" w:hAnsi="仿宋_GB2312" w:eastAsia="仿宋_GB2312" w:cs="仿宋_GB2312"/>
          <w:b w:val="0"/>
          <w:bCs w:val="0"/>
        </w:rPr>
        <w:t xml:space="preserve">    根据《关于印发嘉兴市人才分类认定目录（2020-2021年）的通知》（嘉人社〔2020〕67号）《关于印发平湖市深化人才创业创新、促进人才优先发展的若干意见的通知》（平委办发〔2019〕54号），平湖市教育系统引进人才根据不同层级分为A、B、C、D、E五类：</w:t>
      </w:r>
    </w:p>
    <w:p>
      <w:pPr>
        <w:pStyle w:val="2"/>
        <w:spacing w:before="0" w:line="560" w:lineRule="exact"/>
        <w:ind w:left="0"/>
        <w:rPr>
          <w:rFonts w:ascii="仿宋_GB2312" w:hAnsi="仿宋_GB2312" w:eastAsia="仿宋_GB2312" w:cs="仿宋_GB2312"/>
          <w:b w:val="0"/>
          <w:bCs w:val="0"/>
        </w:rPr>
      </w:pPr>
      <w:r>
        <w:rPr>
          <w:rFonts w:hint="eastAsia" w:ascii="仿宋_GB2312" w:hAnsi="仿宋_GB2312" w:eastAsia="仿宋_GB2312" w:cs="仿宋_GB2312"/>
          <w:b w:val="0"/>
          <w:bCs w:val="0"/>
        </w:rPr>
        <w:t xml:space="preserve">   </w:t>
      </w:r>
      <w:r>
        <w:rPr>
          <w:rFonts w:hint="eastAsia" w:ascii="黑体" w:hAnsi="黑体" w:eastAsia="黑体" w:cs="黑体"/>
          <w:b w:val="0"/>
          <w:bCs w:val="0"/>
        </w:rPr>
        <w:t xml:space="preserve"> 一、A类人才</w:t>
      </w:r>
    </w:p>
    <w:p>
      <w:pPr>
        <w:pStyle w:val="2"/>
        <w:spacing w:before="0" w:line="560" w:lineRule="exact"/>
        <w:ind w:left="0"/>
        <w:rPr>
          <w:rFonts w:ascii="仿宋_GB2312" w:hAnsi="仿宋_GB2312" w:eastAsia="仿宋_GB2312" w:cs="仿宋_GB2312"/>
          <w:b w:val="0"/>
          <w:bCs w:val="0"/>
        </w:rPr>
      </w:pPr>
      <w:r>
        <w:rPr>
          <w:rFonts w:hint="eastAsia" w:ascii="仿宋_GB2312" w:hAnsi="仿宋_GB2312" w:eastAsia="仿宋_GB2312" w:cs="仿宋_GB2312"/>
          <w:b w:val="0"/>
          <w:bCs w:val="0"/>
        </w:rPr>
        <w:t xml:space="preserve">    1.国家“万人计划”杰出人才。</w:t>
      </w:r>
    </w:p>
    <w:p>
      <w:pPr>
        <w:pStyle w:val="2"/>
        <w:spacing w:before="0" w:line="560" w:lineRule="exact"/>
        <w:ind w:left="0"/>
        <w:rPr>
          <w:rFonts w:ascii="仿宋_GB2312" w:hAnsi="仿宋_GB2312" w:eastAsia="仿宋_GB2312" w:cs="仿宋_GB2312"/>
          <w:b w:val="0"/>
          <w:bCs w:val="0"/>
        </w:rPr>
      </w:pPr>
      <w:r>
        <w:rPr>
          <w:rFonts w:hint="eastAsia" w:ascii="仿宋_GB2312" w:hAnsi="仿宋_GB2312" w:eastAsia="仿宋_GB2312" w:cs="仿宋_GB2312"/>
          <w:b w:val="0"/>
          <w:bCs w:val="0"/>
        </w:rPr>
        <w:t xml:space="preserve">    2.全国创新争先奖奖章获得者。</w:t>
      </w:r>
    </w:p>
    <w:p>
      <w:pPr>
        <w:pStyle w:val="2"/>
        <w:spacing w:before="0" w:line="560" w:lineRule="exact"/>
        <w:ind w:left="0"/>
        <w:rPr>
          <w:rFonts w:ascii="仿宋_GB2312" w:hAnsi="仿宋_GB2312" w:eastAsia="仿宋_GB2312" w:cs="仿宋_GB2312"/>
          <w:b w:val="0"/>
          <w:bCs w:val="0"/>
        </w:rPr>
      </w:pPr>
      <w:r>
        <w:rPr>
          <w:rFonts w:hint="eastAsia" w:ascii="仿宋_GB2312" w:hAnsi="仿宋_GB2312" w:eastAsia="仿宋_GB2312" w:cs="仿宋_GB2312"/>
          <w:b w:val="0"/>
          <w:bCs w:val="0"/>
        </w:rPr>
        <w:t xml:space="preserve">    3.经认定，相当于上述层次的人才。</w:t>
      </w:r>
    </w:p>
    <w:p>
      <w:pPr>
        <w:pStyle w:val="2"/>
        <w:spacing w:before="0" w:line="560" w:lineRule="exact"/>
        <w:ind w:left="0"/>
        <w:rPr>
          <w:rFonts w:ascii="仿宋_GB2312" w:hAnsi="仿宋_GB2312" w:eastAsia="仿宋_GB2312" w:cs="仿宋_GB2312"/>
          <w:b w:val="0"/>
          <w:bCs w:val="0"/>
        </w:rPr>
      </w:pPr>
      <w:r>
        <w:rPr>
          <w:rFonts w:hint="eastAsia" w:ascii="仿宋_GB2312" w:hAnsi="仿宋_GB2312" w:eastAsia="仿宋_GB2312" w:cs="仿宋_GB2312"/>
          <w:b w:val="0"/>
          <w:bCs w:val="0"/>
        </w:rPr>
        <w:t xml:space="preserve">    </w:t>
      </w:r>
      <w:r>
        <w:rPr>
          <w:rFonts w:hint="eastAsia" w:ascii="黑体" w:hAnsi="黑体" w:eastAsia="黑体" w:cs="黑体"/>
          <w:b w:val="0"/>
          <w:bCs w:val="0"/>
        </w:rPr>
        <w:t>二、B类人才</w:t>
      </w:r>
    </w:p>
    <w:p>
      <w:pPr>
        <w:pStyle w:val="2"/>
        <w:spacing w:before="0" w:line="560" w:lineRule="exact"/>
        <w:ind w:left="0"/>
        <w:rPr>
          <w:rFonts w:ascii="仿宋_GB2312" w:hAnsi="仿宋_GB2312" w:eastAsia="仿宋_GB2312" w:cs="仿宋_GB2312"/>
          <w:b w:val="0"/>
          <w:bCs w:val="0"/>
        </w:rPr>
      </w:pPr>
      <w:r>
        <w:rPr>
          <w:rFonts w:hint="eastAsia" w:ascii="仿宋_GB2312" w:hAnsi="仿宋_GB2312" w:eastAsia="仿宋_GB2312" w:cs="仿宋_GB2312"/>
          <w:b w:val="0"/>
          <w:bCs w:val="0"/>
        </w:rPr>
        <w:t xml:space="preserve">    1.国家“万人计划”中除杰出人才之外的入选者（不含青年拔尖项目）、国家级引才计划入选者（不含青年项目）、中科院“百人计划”A类人才；长江学者（不含青年学者）；国家杰青基金获得者、何梁何利科技奖获得者。</w:t>
      </w:r>
    </w:p>
    <w:p>
      <w:pPr>
        <w:pStyle w:val="2"/>
        <w:spacing w:before="0" w:line="560" w:lineRule="exact"/>
        <w:ind w:left="0"/>
        <w:rPr>
          <w:rFonts w:ascii="仿宋_GB2312" w:hAnsi="仿宋_GB2312" w:eastAsia="仿宋_GB2312" w:cs="仿宋_GB2312"/>
          <w:b w:val="0"/>
          <w:bCs w:val="0"/>
        </w:rPr>
      </w:pPr>
      <w:r>
        <w:rPr>
          <w:rFonts w:hint="eastAsia" w:ascii="仿宋_GB2312" w:hAnsi="仿宋_GB2312" w:eastAsia="仿宋_GB2312" w:cs="仿宋_GB2312"/>
          <w:b w:val="0"/>
          <w:bCs w:val="0"/>
        </w:rPr>
        <w:t xml:space="preserve">    2.省特级专家；中国政府“友谊奖”获得者、省“万人计划”杰出人才；国家有突出贡献的中青年专家、百千万人才工程国家级人选、省“151”人才工程重点资助人员；中国青年女科学家奖获得者、中国青年科技奖获得者、全国创新争先奖奖状获得者。</w:t>
      </w:r>
    </w:p>
    <w:p>
      <w:pPr>
        <w:pStyle w:val="2"/>
        <w:spacing w:before="0" w:line="560" w:lineRule="exact"/>
        <w:ind w:left="0"/>
        <w:rPr>
          <w:rFonts w:ascii="仿宋_GB2312" w:hAnsi="仿宋_GB2312" w:eastAsia="仿宋_GB2312" w:cs="仿宋_GB2312"/>
          <w:b w:val="0"/>
          <w:bCs w:val="0"/>
        </w:rPr>
      </w:pPr>
      <w:r>
        <w:rPr>
          <w:rFonts w:hint="eastAsia" w:ascii="仿宋_GB2312" w:hAnsi="仿宋_GB2312" w:eastAsia="仿宋_GB2312" w:cs="仿宋_GB2312"/>
          <w:b w:val="0"/>
          <w:bCs w:val="0"/>
        </w:rPr>
        <w:t xml:space="preserve">    3.国家级教学名师；中华技能大奖获得者、浙江大工匠。</w:t>
      </w:r>
    </w:p>
    <w:p>
      <w:pPr>
        <w:pStyle w:val="2"/>
        <w:spacing w:before="0" w:line="560" w:lineRule="exact"/>
        <w:ind w:left="0"/>
        <w:rPr>
          <w:rFonts w:ascii="仿宋_GB2312" w:hAnsi="仿宋_GB2312" w:eastAsia="仿宋_GB2312" w:cs="仿宋_GB2312"/>
          <w:b w:val="0"/>
          <w:bCs w:val="0"/>
        </w:rPr>
      </w:pPr>
      <w:r>
        <w:rPr>
          <w:rFonts w:hint="eastAsia" w:ascii="仿宋_GB2312" w:hAnsi="仿宋_GB2312" w:eastAsia="仿宋_GB2312" w:cs="仿宋_GB2312"/>
          <w:b w:val="0"/>
          <w:bCs w:val="0"/>
        </w:rPr>
        <w:t xml:space="preserve">    4.国家自然科学奖、国家技术发明奖、国家科学技术进步奖一等奖获得者（前3位完成人）、浙江科技大奖获得者。</w:t>
      </w:r>
    </w:p>
    <w:p>
      <w:pPr>
        <w:pStyle w:val="2"/>
        <w:spacing w:before="0" w:line="560" w:lineRule="exact"/>
        <w:ind w:left="0"/>
        <w:rPr>
          <w:rFonts w:ascii="仿宋_GB2312" w:hAnsi="仿宋_GB2312" w:eastAsia="仿宋_GB2312" w:cs="仿宋_GB2312"/>
          <w:b w:val="0"/>
          <w:bCs w:val="0"/>
        </w:rPr>
      </w:pPr>
      <w:r>
        <w:rPr>
          <w:rFonts w:hint="eastAsia" w:ascii="仿宋_GB2312" w:hAnsi="仿宋_GB2312" w:eastAsia="仿宋_GB2312" w:cs="仿宋_GB2312"/>
          <w:b w:val="0"/>
          <w:bCs w:val="0"/>
        </w:rPr>
        <w:t xml:space="preserve">    5.经认定，相当于上述层次的人才。</w:t>
      </w:r>
    </w:p>
    <w:p>
      <w:pPr>
        <w:pStyle w:val="2"/>
        <w:spacing w:before="0" w:line="560" w:lineRule="exact"/>
        <w:ind w:left="0"/>
        <w:rPr>
          <w:rFonts w:ascii="仿宋_GB2312" w:hAnsi="仿宋_GB2312" w:eastAsia="仿宋_GB2312" w:cs="仿宋_GB2312"/>
          <w:b w:val="0"/>
          <w:bCs w:val="0"/>
        </w:rPr>
      </w:pPr>
      <w:r>
        <w:rPr>
          <w:rFonts w:hint="eastAsia" w:ascii="仿宋_GB2312" w:hAnsi="仿宋_GB2312" w:eastAsia="仿宋_GB2312" w:cs="仿宋_GB2312"/>
          <w:b w:val="0"/>
          <w:bCs w:val="0"/>
        </w:rPr>
        <w:t xml:space="preserve">    </w:t>
      </w:r>
      <w:r>
        <w:rPr>
          <w:rFonts w:hint="eastAsia" w:ascii="黑体" w:hAnsi="黑体" w:eastAsia="黑体" w:cs="黑体"/>
          <w:b w:val="0"/>
          <w:bCs w:val="0"/>
        </w:rPr>
        <w:t>三、C类人才</w:t>
      </w:r>
    </w:p>
    <w:p>
      <w:pPr>
        <w:pStyle w:val="2"/>
        <w:spacing w:before="0" w:line="560" w:lineRule="exact"/>
        <w:ind w:left="0"/>
        <w:rPr>
          <w:rFonts w:ascii="仿宋_GB2312" w:hAnsi="仿宋_GB2312" w:eastAsia="仿宋_GB2312" w:cs="仿宋_GB2312"/>
          <w:b w:val="0"/>
          <w:bCs w:val="0"/>
        </w:rPr>
      </w:pPr>
      <w:r>
        <w:rPr>
          <w:rFonts w:hint="eastAsia" w:ascii="仿宋_GB2312" w:hAnsi="仿宋_GB2312" w:eastAsia="仿宋_GB2312" w:cs="仿宋_GB2312"/>
          <w:b w:val="0"/>
          <w:bCs w:val="0"/>
        </w:rPr>
        <w:t xml:space="preserve">    1.国家“万人计划”青年拔尖项目入选者；国家级引才计划青年项目入选者；中科院“百人计划”B类人才；长江学者青年项目入选者；国家优青基金获得者。</w:t>
      </w:r>
    </w:p>
    <w:p>
      <w:pPr>
        <w:pStyle w:val="2"/>
        <w:spacing w:before="0" w:line="560" w:lineRule="exact"/>
        <w:ind w:left="0"/>
        <w:rPr>
          <w:rFonts w:ascii="仿宋_GB2312" w:hAnsi="仿宋_GB2312" w:eastAsia="仿宋_GB2312" w:cs="仿宋_GB2312"/>
          <w:b w:val="0"/>
          <w:bCs w:val="0"/>
        </w:rPr>
      </w:pPr>
      <w:r>
        <w:rPr>
          <w:rFonts w:hint="eastAsia" w:ascii="仿宋_GB2312" w:hAnsi="仿宋_GB2312" w:eastAsia="仿宋_GB2312" w:cs="仿宋_GB2312"/>
          <w:b w:val="0"/>
          <w:bCs w:val="0"/>
        </w:rPr>
        <w:t xml:space="preserve">    2.省“万人计划”中除杰出人才之外的入选者、省级引才计划入选者；省领军型创新创业团队负责人及团队核心成员、省政府“西湖友谊奖”获得者；省“钱江学者”特聘教授；省青年科技奖获得者；国务院批准的享受政府特殊津贴人员、省有突出贡献的中青年专家、省“151”人才工程第一层次人员。</w:t>
      </w:r>
    </w:p>
    <w:p>
      <w:pPr>
        <w:pStyle w:val="2"/>
        <w:spacing w:before="0" w:line="560" w:lineRule="exact"/>
        <w:ind w:left="0"/>
        <w:rPr>
          <w:rFonts w:ascii="仿宋_GB2312" w:hAnsi="仿宋_GB2312" w:eastAsia="仿宋_GB2312" w:cs="仿宋_GB2312"/>
          <w:b w:val="0"/>
          <w:bCs w:val="0"/>
        </w:rPr>
      </w:pPr>
      <w:r>
        <w:rPr>
          <w:rFonts w:hint="eastAsia" w:ascii="仿宋_GB2312" w:hAnsi="仿宋_GB2312" w:eastAsia="仿宋_GB2312" w:cs="仿宋_GB2312"/>
          <w:b w:val="0"/>
          <w:bCs w:val="0"/>
        </w:rPr>
        <w:t xml:space="preserve">    3.省自然科学基金杰出青年基金获得者、国家自然科学奖、技术发明奖、科学技术进步奖二等奖获得者（前3位完成人）、省自然科学奖、技术发明奖、科学技术进步奖一等奖获得者（前3位完成人）。</w:t>
      </w:r>
    </w:p>
    <w:p>
      <w:pPr>
        <w:pStyle w:val="2"/>
        <w:spacing w:before="0" w:line="560" w:lineRule="exact"/>
        <w:ind w:left="0"/>
        <w:rPr>
          <w:rFonts w:ascii="仿宋_GB2312" w:hAnsi="仿宋_GB2312" w:eastAsia="仿宋_GB2312" w:cs="仿宋_GB2312"/>
          <w:b w:val="0"/>
          <w:bCs w:val="0"/>
        </w:rPr>
      </w:pPr>
      <w:r>
        <w:rPr>
          <w:rFonts w:hint="eastAsia" w:ascii="仿宋_GB2312" w:hAnsi="仿宋_GB2312" w:eastAsia="仿宋_GB2312" w:cs="仿宋_GB2312"/>
          <w:b w:val="0"/>
          <w:bCs w:val="0"/>
        </w:rPr>
        <w:t xml:space="preserve">    4.世界技能大赛金牌获得者、全国技术能手、浙江杰出工匠、钱江技能大奖获得者、省首席技师。</w:t>
      </w:r>
    </w:p>
    <w:p>
      <w:pPr>
        <w:pStyle w:val="2"/>
        <w:spacing w:before="0" w:line="560" w:lineRule="exact"/>
        <w:ind w:left="0"/>
        <w:rPr>
          <w:rFonts w:ascii="仿宋_GB2312" w:hAnsi="仿宋_GB2312" w:eastAsia="仿宋_GB2312" w:cs="仿宋_GB2312"/>
          <w:b w:val="0"/>
          <w:bCs w:val="0"/>
        </w:rPr>
      </w:pPr>
      <w:r>
        <w:rPr>
          <w:rFonts w:hint="eastAsia" w:ascii="仿宋_GB2312" w:hAnsi="仿宋_GB2312" w:eastAsia="仿宋_GB2312" w:cs="仿宋_GB2312"/>
          <w:b w:val="0"/>
          <w:bCs w:val="0"/>
        </w:rPr>
        <w:t xml:space="preserve">    5.中宣部“宣传思想文化青年英才”入选者、省级宣传文化系统“五个一批”人才、省“宣传思想文化青年英才”入选者；教育部“新世纪优秀人才支持计划”入选者、省功勋教师（省杰出教师）、省特级教师、省教学名师。</w:t>
      </w:r>
    </w:p>
    <w:p>
      <w:pPr>
        <w:pStyle w:val="2"/>
        <w:spacing w:before="0" w:line="560" w:lineRule="exact"/>
        <w:ind w:left="0"/>
        <w:rPr>
          <w:rFonts w:ascii="仿宋_GB2312" w:hAnsi="仿宋_GB2312" w:eastAsia="仿宋_GB2312" w:cs="仿宋_GB2312"/>
          <w:b w:val="0"/>
          <w:bCs w:val="0"/>
        </w:rPr>
      </w:pPr>
      <w:r>
        <w:rPr>
          <w:rFonts w:hint="eastAsia" w:ascii="仿宋_GB2312" w:hAnsi="仿宋_GB2312" w:eastAsia="仿宋_GB2312" w:cs="仿宋_GB2312"/>
          <w:b w:val="0"/>
          <w:bCs w:val="0"/>
        </w:rPr>
        <w:t xml:space="preserve">    6.全国模范教师、全国优秀教师、全国优秀班主任、全国教书育人楷模。</w:t>
      </w:r>
    </w:p>
    <w:p>
      <w:pPr>
        <w:pStyle w:val="2"/>
        <w:spacing w:before="0" w:line="560" w:lineRule="exact"/>
        <w:ind w:left="0"/>
        <w:rPr>
          <w:rFonts w:ascii="仿宋_GB2312" w:hAnsi="仿宋_GB2312" w:eastAsia="仿宋_GB2312" w:cs="仿宋_GB2312"/>
          <w:b w:val="0"/>
          <w:bCs w:val="0"/>
        </w:rPr>
      </w:pPr>
      <w:r>
        <w:rPr>
          <w:rFonts w:hint="eastAsia" w:ascii="仿宋_GB2312" w:hAnsi="仿宋_GB2312" w:eastAsia="仿宋_GB2312" w:cs="仿宋_GB2312"/>
          <w:b w:val="0"/>
          <w:bCs w:val="0"/>
        </w:rPr>
        <w:t xml:space="preserve">    7.经认定，相当于上述层次的人才。</w:t>
      </w:r>
    </w:p>
    <w:p>
      <w:pPr>
        <w:pStyle w:val="2"/>
        <w:spacing w:before="0" w:line="560" w:lineRule="exact"/>
        <w:ind w:left="0"/>
        <w:rPr>
          <w:rFonts w:ascii="仿宋_GB2312" w:hAnsi="仿宋_GB2312" w:eastAsia="仿宋_GB2312" w:cs="仿宋_GB2312"/>
          <w:b w:val="0"/>
          <w:bCs w:val="0"/>
        </w:rPr>
      </w:pPr>
      <w:r>
        <w:rPr>
          <w:rFonts w:hint="eastAsia" w:ascii="仿宋_GB2312" w:hAnsi="仿宋_GB2312" w:eastAsia="仿宋_GB2312" w:cs="仿宋_GB2312"/>
          <w:b w:val="0"/>
          <w:bCs w:val="0"/>
        </w:rPr>
        <w:t xml:space="preserve">    </w:t>
      </w:r>
      <w:r>
        <w:rPr>
          <w:rFonts w:hint="eastAsia" w:ascii="黑体" w:hAnsi="黑体" w:eastAsia="黑体" w:cs="黑体"/>
          <w:b w:val="0"/>
          <w:bCs w:val="0"/>
        </w:rPr>
        <w:t>四、D类人才</w:t>
      </w:r>
    </w:p>
    <w:p>
      <w:pPr>
        <w:pStyle w:val="2"/>
        <w:spacing w:before="0" w:line="560" w:lineRule="exact"/>
        <w:ind w:left="0"/>
        <w:rPr>
          <w:rFonts w:ascii="仿宋_GB2312" w:hAnsi="仿宋_GB2312" w:eastAsia="仿宋_GB2312" w:cs="仿宋_GB2312"/>
          <w:b w:val="0"/>
          <w:bCs w:val="0"/>
        </w:rPr>
      </w:pPr>
      <w:r>
        <w:rPr>
          <w:rFonts w:hint="eastAsia" w:ascii="仿宋_GB2312" w:hAnsi="仿宋_GB2312" w:eastAsia="仿宋_GB2312" w:cs="仿宋_GB2312"/>
          <w:b w:val="0"/>
          <w:bCs w:val="0"/>
        </w:rPr>
        <w:t xml:space="preserve">    1.省有突出贡献青年科技人才；“创新嘉兴·精英引领计划”杰出人才团队核心成员、领军型团队带头人及核心成员、领军人才；“创新嘉兴·优才支持计划”先锋型团队带头人及核心成员、拔尖人才（除嘉兴巧匠外）。</w:t>
      </w:r>
    </w:p>
    <w:p>
      <w:pPr>
        <w:pStyle w:val="2"/>
        <w:spacing w:before="0" w:line="560" w:lineRule="exact"/>
        <w:ind w:left="0"/>
        <w:rPr>
          <w:rFonts w:ascii="仿宋_GB2312" w:hAnsi="仿宋_GB2312" w:eastAsia="仿宋_GB2312" w:cs="仿宋_GB2312"/>
          <w:b w:val="0"/>
          <w:bCs w:val="0"/>
        </w:rPr>
      </w:pPr>
      <w:r>
        <w:rPr>
          <w:rFonts w:hint="eastAsia" w:ascii="仿宋_GB2312" w:hAnsi="仿宋_GB2312" w:eastAsia="仿宋_GB2312" w:cs="仿宋_GB2312"/>
          <w:b w:val="0"/>
          <w:bCs w:val="0"/>
        </w:rPr>
        <w:t xml:space="preserve">    2.省“151”人才工程第二层次人员；具有正高级专业技术职务任职资格，近5年作为主要成员承担过市级以上研究课题或成果获嘉兴市级以上奖励的专业技术人才；嘉兴市杰出人才第一层次培养人选；世界技能大赛奖牌获得者、全国技能大赛获奖者、省技术能手、浙江工匠、嘉兴市首席技师。</w:t>
      </w:r>
    </w:p>
    <w:p>
      <w:pPr>
        <w:pStyle w:val="2"/>
        <w:spacing w:before="0" w:line="560" w:lineRule="exact"/>
        <w:ind w:left="0"/>
        <w:rPr>
          <w:rFonts w:ascii="仿宋_GB2312" w:hAnsi="仿宋_GB2312" w:eastAsia="仿宋_GB2312" w:cs="仿宋_GB2312"/>
          <w:b w:val="0"/>
          <w:bCs w:val="0"/>
        </w:rPr>
      </w:pPr>
      <w:r>
        <w:rPr>
          <w:rFonts w:hint="eastAsia" w:ascii="仿宋_GB2312" w:hAnsi="仿宋_GB2312" w:eastAsia="仿宋_GB2312" w:cs="仿宋_GB2312"/>
          <w:b w:val="0"/>
          <w:bCs w:val="0"/>
        </w:rPr>
        <w:t xml:space="preserve">    3.嘉兴中小学名教师名校长、嘉兴市教育领军人才、嘉兴市教育名家；近5年，全国五项学科（数学、物理、化学、生物、信息学）竞赛特、一等奖获得者指导老师；全国职业院校教师职业能力大赛特、一等奖获得者。</w:t>
      </w:r>
    </w:p>
    <w:p>
      <w:pPr>
        <w:pStyle w:val="2"/>
        <w:spacing w:before="0" w:line="560" w:lineRule="exact"/>
        <w:ind w:left="0"/>
        <w:rPr>
          <w:rFonts w:ascii="仿宋_GB2312" w:hAnsi="仿宋_GB2312" w:eastAsia="仿宋_GB2312" w:cs="仿宋_GB2312"/>
          <w:b w:val="0"/>
          <w:bCs w:val="0"/>
        </w:rPr>
      </w:pPr>
      <w:r>
        <w:rPr>
          <w:rFonts w:hint="eastAsia" w:ascii="仿宋_GB2312" w:hAnsi="仿宋_GB2312" w:eastAsia="仿宋_GB2312" w:cs="仿宋_GB2312"/>
          <w:b w:val="0"/>
          <w:bCs w:val="0"/>
        </w:rPr>
        <w:t xml:space="preserve">    4.嘉兴市“五个一”工程奖获得者（前3位完成人）。</w:t>
      </w:r>
    </w:p>
    <w:p>
      <w:pPr>
        <w:pStyle w:val="2"/>
        <w:spacing w:before="0" w:line="560" w:lineRule="exact"/>
        <w:ind w:left="0"/>
        <w:rPr>
          <w:rFonts w:ascii="仿宋_GB2312" w:hAnsi="仿宋_GB2312" w:eastAsia="仿宋_GB2312" w:cs="仿宋_GB2312"/>
          <w:b w:val="0"/>
          <w:bCs w:val="0"/>
        </w:rPr>
      </w:pPr>
      <w:r>
        <w:rPr>
          <w:rFonts w:hint="eastAsia" w:ascii="仿宋_GB2312" w:hAnsi="仿宋_GB2312" w:eastAsia="仿宋_GB2312" w:cs="仿宋_GB2312"/>
          <w:b w:val="0"/>
          <w:bCs w:val="0"/>
        </w:rPr>
        <w:t xml:space="preserve">    5.经认定，相当于上述层次的人才。</w:t>
      </w:r>
    </w:p>
    <w:p>
      <w:pPr>
        <w:pStyle w:val="2"/>
        <w:spacing w:before="0" w:line="560" w:lineRule="exact"/>
        <w:ind w:left="0"/>
        <w:rPr>
          <w:rFonts w:ascii="仿宋_GB2312" w:hAnsi="仿宋_GB2312" w:eastAsia="仿宋_GB2312" w:cs="仿宋_GB2312"/>
          <w:b w:val="0"/>
          <w:bCs w:val="0"/>
        </w:rPr>
      </w:pPr>
      <w:r>
        <w:rPr>
          <w:rFonts w:hint="eastAsia" w:ascii="仿宋_GB2312" w:hAnsi="仿宋_GB2312" w:eastAsia="仿宋_GB2312" w:cs="仿宋_GB2312"/>
          <w:b w:val="0"/>
          <w:bCs w:val="0"/>
        </w:rPr>
        <w:t xml:space="preserve">    </w:t>
      </w:r>
      <w:r>
        <w:rPr>
          <w:rFonts w:hint="eastAsia" w:ascii="黑体" w:hAnsi="黑体" w:eastAsia="黑体" w:cs="黑体"/>
          <w:b w:val="0"/>
          <w:bCs w:val="0"/>
        </w:rPr>
        <w:t>五、E类人才</w:t>
      </w:r>
    </w:p>
    <w:p>
      <w:pPr>
        <w:pStyle w:val="2"/>
        <w:spacing w:before="0" w:line="560" w:lineRule="exact"/>
        <w:ind w:left="0"/>
        <w:rPr>
          <w:rFonts w:ascii="仿宋_GB2312" w:hAnsi="仿宋_GB2312" w:eastAsia="仿宋_GB2312" w:cs="仿宋_GB2312"/>
          <w:b w:val="0"/>
          <w:bCs w:val="0"/>
        </w:rPr>
      </w:pPr>
      <w:r>
        <w:rPr>
          <w:rFonts w:hint="eastAsia" w:ascii="仿宋_GB2312" w:hAnsi="仿宋_GB2312" w:eastAsia="仿宋_GB2312" w:cs="仿宋_GB2312"/>
          <w:b w:val="0"/>
          <w:bCs w:val="0"/>
        </w:rPr>
        <w:t xml:space="preserve">    1.“南湖百杰”优秀人才，嘉兴市重点创新团队带头人及团队核心成员，“创新嘉兴·优才支持计划”骨干型团队负责人、嘉兴巧匠。</w:t>
      </w:r>
    </w:p>
    <w:p>
      <w:pPr>
        <w:pStyle w:val="2"/>
        <w:spacing w:before="0" w:line="560" w:lineRule="exact"/>
        <w:ind w:left="0"/>
        <w:rPr>
          <w:rFonts w:ascii="仿宋_GB2312" w:hAnsi="仿宋_GB2312" w:eastAsia="仿宋_GB2312" w:cs="仿宋_GB2312"/>
          <w:b w:val="0"/>
          <w:bCs w:val="0"/>
        </w:rPr>
      </w:pPr>
      <w:r>
        <w:rPr>
          <w:rFonts w:hint="eastAsia" w:ascii="仿宋_GB2312" w:hAnsi="仿宋_GB2312" w:eastAsia="仿宋_GB2312" w:cs="仿宋_GB2312"/>
          <w:b w:val="0"/>
          <w:bCs w:val="0"/>
        </w:rPr>
        <w:t xml:space="preserve">    2.省“151”人才工程第三层次人员；嘉兴市杰出人才第二层次培养人选；具有正高级专业技术职务任职资格的专业技术人才；具有副高级专业技术职务任职资格或高级技师职业资格证书，近5年作为主要成员承担过市级以上研究课题或成果获市级以上奖励的人才；浙江青年工匠、市技术能手、浙江省技能大赛获奖者。</w:t>
      </w:r>
    </w:p>
    <w:p>
      <w:pPr>
        <w:pStyle w:val="2"/>
        <w:spacing w:before="0" w:line="560" w:lineRule="exact"/>
        <w:ind w:left="0"/>
        <w:rPr>
          <w:rFonts w:ascii="仿宋_GB2312" w:hAnsi="仿宋_GB2312" w:eastAsia="仿宋_GB2312" w:cs="仿宋_GB2312"/>
          <w:b w:val="0"/>
          <w:bCs w:val="0"/>
        </w:rPr>
      </w:pPr>
      <w:r>
        <w:rPr>
          <w:rFonts w:hint="eastAsia" w:ascii="仿宋_GB2312" w:hAnsi="仿宋_GB2312" w:eastAsia="仿宋_GB2312" w:cs="仿宋_GB2312"/>
          <w:b w:val="0"/>
          <w:bCs w:val="0"/>
        </w:rPr>
        <w:t xml:space="preserve">    3.嘉兴市学科教学带头人、嘉兴市中小学名校长培养人选；近5年，全国五项学科（数学、物理、化学、生物、信息学）竞赛二、三等奖获得者指导老师。</w:t>
      </w:r>
    </w:p>
    <w:p>
      <w:pPr>
        <w:pStyle w:val="2"/>
        <w:spacing w:before="0" w:line="560" w:lineRule="exact"/>
        <w:ind w:left="0"/>
        <w:rPr>
          <w:rFonts w:ascii="仿宋_GB2312" w:hAnsi="仿宋_GB2312" w:eastAsia="仿宋_GB2312" w:cs="仿宋_GB2312"/>
          <w:b w:val="0"/>
          <w:bCs w:val="0"/>
        </w:rPr>
      </w:pPr>
      <w:r>
        <w:rPr>
          <w:rFonts w:hint="eastAsia" w:ascii="仿宋_GB2312" w:hAnsi="仿宋_GB2312" w:eastAsia="仿宋_GB2312" w:cs="仿宋_GB2312"/>
          <w:b w:val="0"/>
          <w:bCs w:val="0"/>
        </w:rPr>
        <w:t xml:space="preserve">    4.经认定，相当于上述层次的人才。</w:t>
      </w:r>
    </w:p>
    <w:p>
      <w:pPr>
        <w:pStyle w:val="2"/>
        <w:spacing w:before="0" w:line="560" w:lineRule="exact"/>
        <w:ind w:left="0"/>
        <w:rPr>
          <w:rFonts w:ascii="仿宋_GB2312" w:hAnsi="仿宋_GB2312" w:eastAsia="仿宋_GB2312" w:cs="仿宋_GB2312"/>
          <w:b w:val="0"/>
          <w:bCs w:val="0"/>
        </w:rPr>
      </w:pPr>
    </w:p>
    <w:p>
      <w:pPr>
        <w:pStyle w:val="2"/>
        <w:spacing w:before="0" w:line="560" w:lineRule="exact"/>
        <w:ind w:left="0"/>
        <w:rPr>
          <w:rFonts w:ascii="仿宋_GB2312" w:hAnsi="仿宋_GB2312" w:eastAsia="仿宋_GB2312" w:cs="仿宋_GB2312"/>
          <w:b w:val="0"/>
          <w:bCs w:val="0"/>
        </w:rPr>
      </w:pPr>
    </w:p>
    <w:p>
      <w:pPr>
        <w:pStyle w:val="2"/>
        <w:spacing w:before="0" w:line="560" w:lineRule="exact"/>
        <w:ind w:left="0"/>
        <w:rPr>
          <w:rFonts w:ascii="仿宋_GB2312" w:hAnsi="仿宋_GB2312" w:eastAsia="仿宋_GB2312" w:cs="仿宋_GB2312"/>
          <w:b w:val="0"/>
          <w:bCs w:val="0"/>
        </w:rPr>
      </w:pPr>
    </w:p>
    <w:sectPr>
      <w:headerReference r:id="rId3" w:type="default"/>
      <w:footerReference r:id="rId4" w:type="default"/>
      <w:pgSz w:w="11906" w:h="16838"/>
      <w:pgMar w:top="794" w:right="1587" w:bottom="79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59264" behindDoc="0" locked="0" layoutInCell="1" allowOverlap="1">
              <wp:simplePos x="0" y="0"/>
              <wp:positionH relativeFrom="margin">
                <wp:posOffset>2766060</wp:posOffset>
              </wp:positionH>
              <wp:positionV relativeFrom="paragraph">
                <wp:posOffset>-9525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7.8pt;margin-top:-0.75pt;height:144pt;width:144pt;mso-position-horizontal-relative:margin;mso-wrap-style:none;z-index:251659264;mso-width-relative:page;mso-height-relative:page;" filled="f" stroked="f" coordsize="21600,21600" o:gfxdata="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4Is2ZZ&#10;2Oqd5RE6Kubt6hggYKdrFKVXYtAK09Z1ZngZcZz/3HdRj3+D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VCty+2AAAAAoBAAAPAAAAAAAAAAEAIAAAACIAAABkcnMvZG93bnJldi54bWxQSwECFAAU&#10;AAAACACHTuJAjNcOfCoCAABVBAAADgAAAAAAAAABACAAAAAnAQAAZHJzL2Uyb0RvYy54bWxQSwUG&#10;AAAAAAYABgBZAQAAwwUAAAAA&#10;">
              <v:fill on="f" focussize="0,0"/>
              <v:stroke on="f" weight="0.5pt"/>
              <v:imagedata o:title=""/>
              <o:lock v:ext="edit" aspectratio="f"/>
              <v:textbox inset="0mm,0mm,0mm,0mm" style="mso-fit-shape-to-text:t;">
                <w:txbxContent>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88A"/>
    <w:rsid w:val="000A0541"/>
    <w:rsid w:val="001135F1"/>
    <w:rsid w:val="00123994"/>
    <w:rsid w:val="002A1D2D"/>
    <w:rsid w:val="002B2B04"/>
    <w:rsid w:val="00351E9C"/>
    <w:rsid w:val="00372104"/>
    <w:rsid w:val="0043500E"/>
    <w:rsid w:val="004B69E3"/>
    <w:rsid w:val="00534116"/>
    <w:rsid w:val="005C3AD6"/>
    <w:rsid w:val="005D12B0"/>
    <w:rsid w:val="00624122"/>
    <w:rsid w:val="00694449"/>
    <w:rsid w:val="006F6802"/>
    <w:rsid w:val="007C1BDD"/>
    <w:rsid w:val="00806FE7"/>
    <w:rsid w:val="009A188A"/>
    <w:rsid w:val="00D50C88"/>
    <w:rsid w:val="00E26B8B"/>
    <w:rsid w:val="01EE27E8"/>
    <w:rsid w:val="02071DA7"/>
    <w:rsid w:val="02B40AA1"/>
    <w:rsid w:val="02D05F20"/>
    <w:rsid w:val="02D4132C"/>
    <w:rsid w:val="032831C4"/>
    <w:rsid w:val="036E4825"/>
    <w:rsid w:val="039075A9"/>
    <w:rsid w:val="03EF0FB7"/>
    <w:rsid w:val="03F720A6"/>
    <w:rsid w:val="03F84BEE"/>
    <w:rsid w:val="0521091F"/>
    <w:rsid w:val="05430E31"/>
    <w:rsid w:val="059C24D8"/>
    <w:rsid w:val="05F148E0"/>
    <w:rsid w:val="06415B96"/>
    <w:rsid w:val="0739591D"/>
    <w:rsid w:val="07A623A9"/>
    <w:rsid w:val="08550569"/>
    <w:rsid w:val="091B0EC1"/>
    <w:rsid w:val="0992482B"/>
    <w:rsid w:val="0A3D2844"/>
    <w:rsid w:val="0A8910D1"/>
    <w:rsid w:val="0AAE0E4F"/>
    <w:rsid w:val="0BB14620"/>
    <w:rsid w:val="0C107F2F"/>
    <w:rsid w:val="0C295451"/>
    <w:rsid w:val="0D137E19"/>
    <w:rsid w:val="0E821E16"/>
    <w:rsid w:val="10567EE9"/>
    <w:rsid w:val="11590372"/>
    <w:rsid w:val="1169261C"/>
    <w:rsid w:val="129B2AE3"/>
    <w:rsid w:val="12B809D5"/>
    <w:rsid w:val="12D524A7"/>
    <w:rsid w:val="134D0E6C"/>
    <w:rsid w:val="136270E3"/>
    <w:rsid w:val="138767F8"/>
    <w:rsid w:val="14CD1E46"/>
    <w:rsid w:val="14D83C34"/>
    <w:rsid w:val="15541FC5"/>
    <w:rsid w:val="16B63416"/>
    <w:rsid w:val="175B733D"/>
    <w:rsid w:val="1788426C"/>
    <w:rsid w:val="17B0741B"/>
    <w:rsid w:val="197F57CE"/>
    <w:rsid w:val="19AA3E82"/>
    <w:rsid w:val="19D557DF"/>
    <w:rsid w:val="1A9A2186"/>
    <w:rsid w:val="1AF65324"/>
    <w:rsid w:val="1AFB4BD9"/>
    <w:rsid w:val="1B490D55"/>
    <w:rsid w:val="1D424C0C"/>
    <w:rsid w:val="1D71480E"/>
    <w:rsid w:val="1DEB0A88"/>
    <w:rsid w:val="1EB52DD9"/>
    <w:rsid w:val="1EFC78FD"/>
    <w:rsid w:val="1F083625"/>
    <w:rsid w:val="1F3703B7"/>
    <w:rsid w:val="1FCE60F3"/>
    <w:rsid w:val="1FD605E2"/>
    <w:rsid w:val="1FFC48DF"/>
    <w:rsid w:val="21CC4EF3"/>
    <w:rsid w:val="2305523B"/>
    <w:rsid w:val="250F1E05"/>
    <w:rsid w:val="253E0ED8"/>
    <w:rsid w:val="25B34795"/>
    <w:rsid w:val="26597E32"/>
    <w:rsid w:val="267070C4"/>
    <w:rsid w:val="26F57AA8"/>
    <w:rsid w:val="27930F33"/>
    <w:rsid w:val="28C81DB0"/>
    <w:rsid w:val="28D61F9F"/>
    <w:rsid w:val="28EC0232"/>
    <w:rsid w:val="2A2338DB"/>
    <w:rsid w:val="2A241938"/>
    <w:rsid w:val="2AA62BB1"/>
    <w:rsid w:val="2B1B5FAE"/>
    <w:rsid w:val="2B480982"/>
    <w:rsid w:val="2C086367"/>
    <w:rsid w:val="2C570519"/>
    <w:rsid w:val="2D291735"/>
    <w:rsid w:val="2E2814DB"/>
    <w:rsid w:val="2E435650"/>
    <w:rsid w:val="2E5B2F34"/>
    <w:rsid w:val="2E925B83"/>
    <w:rsid w:val="2EA35969"/>
    <w:rsid w:val="2EBA6F7F"/>
    <w:rsid w:val="2EC33061"/>
    <w:rsid w:val="302C711A"/>
    <w:rsid w:val="30556079"/>
    <w:rsid w:val="315A27E5"/>
    <w:rsid w:val="31610761"/>
    <w:rsid w:val="31611D80"/>
    <w:rsid w:val="31B46499"/>
    <w:rsid w:val="31D17977"/>
    <w:rsid w:val="31DC197C"/>
    <w:rsid w:val="33931EA6"/>
    <w:rsid w:val="35E24B0D"/>
    <w:rsid w:val="35FC0624"/>
    <w:rsid w:val="361E765A"/>
    <w:rsid w:val="36553596"/>
    <w:rsid w:val="369922F8"/>
    <w:rsid w:val="38484252"/>
    <w:rsid w:val="38B966F6"/>
    <w:rsid w:val="395B7A12"/>
    <w:rsid w:val="399F1EA0"/>
    <w:rsid w:val="39BE0C55"/>
    <w:rsid w:val="3B302046"/>
    <w:rsid w:val="3C213D79"/>
    <w:rsid w:val="3CA61111"/>
    <w:rsid w:val="3CEF1619"/>
    <w:rsid w:val="3D0945DE"/>
    <w:rsid w:val="3E8A00F6"/>
    <w:rsid w:val="3EAD67B3"/>
    <w:rsid w:val="3F333491"/>
    <w:rsid w:val="3F4233DC"/>
    <w:rsid w:val="3F511C1A"/>
    <w:rsid w:val="40056D27"/>
    <w:rsid w:val="400B6659"/>
    <w:rsid w:val="401A29F2"/>
    <w:rsid w:val="4127799E"/>
    <w:rsid w:val="41F53BD3"/>
    <w:rsid w:val="41F66FF3"/>
    <w:rsid w:val="41FE2CFB"/>
    <w:rsid w:val="42B876B3"/>
    <w:rsid w:val="42F40D1D"/>
    <w:rsid w:val="42F60B9C"/>
    <w:rsid w:val="437D7C84"/>
    <w:rsid w:val="45297BD2"/>
    <w:rsid w:val="45B7628A"/>
    <w:rsid w:val="46FB4C19"/>
    <w:rsid w:val="47235E50"/>
    <w:rsid w:val="476227D1"/>
    <w:rsid w:val="48E462EC"/>
    <w:rsid w:val="49F63A21"/>
    <w:rsid w:val="4BAF3997"/>
    <w:rsid w:val="4C723B57"/>
    <w:rsid w:val="4C77274F"/>
    <w:rsid w:val="4CD3444C"/>
    <w:rsid w:val="4D4201C5"/>
    <w:rsid w:val="4D8D30A3"/>
    <w:rsid w:val="4E2C5870"/>
    <w:rsid w:val="4EAE1A2D"/>
    <w:rsid w:val="4EFC1728"/>
    <w:rsid w:val="4F241904"/>
    <w:rsid w:val="505F6917"/>
    <w:rsid w:val="511241B6"/>
    <w:rsid w:val="514E5B4A"/>
    <w:rsid w:val="51637ED3"/>
    <w:rsid w:val="52115928"/>
    <w:rsid w:val="5332547D"/>
    <w:rsid w:val="533407A3"/>
    <w:rsid w:val="53645035"/>
    <w:rsid w:val="53DA2E96"/>
    <w:rsid w:val="5450756E"/>
    <w:rsid w:val="547E0450"/>
    <w:rsid w:val="563D4DD4"/>
    <w:rsid w:val="566D4531"/>
    <w:rsid w:val="568916D6"/>
    <w:rsid w:val="57A65A0D"/>
    <w:rsid w:val="58EE15C9"/>
    <w:rsid w:val="593C7959"/>
    <w:rsid w:val="5A560D7E"/>
    <w:rsid w:val="5B0D43C8"/>
    <w:rsid w:val="5B63064E"/>
    <w:rsid w:val="5B631F5F"/>
    <w:rsid w:val="5CDA78E4"/>
    <w:rsid w:val="5DF9134D"/>
    <w:rsid w:val="5E090E0F"/>
    <w:rsid w:val="5F5A1741"/>
    <w:rsid w:val="60797C8E"/>
    <w:rsid w:val="610054BE"/>
    <w:rsid w:val="61651736"/>
    <w:rsid w:val="61883B49"/>
    <w:rsid w:val="62BE29A8"/>
    <w:rsid w:val="62EF5D88"/>
    <w:rsid w:val="63B17297"/>
    <w:rsid w:val="63CF53F7"/>
    <w:rsid w:val="64393584"/>
    <w:rsid w:val="64FF13A3"/>
    <w:rsid w:val="676A6C79"/>
    <w:rsid w:val="683461F2"/>
    <w:rsid w:val="68A51C2D"/>
    <w:rsid w:val="68DB5281"/>
    <w:rsid w:val="693F7096"/>
    <w:rsid w:val="69594B6D"/>
    <w:rsid w:val="697A6E79"/>
    <w:rsid w:val="699D5B18"/>
    <w:rsid w:val="6A4058F0"/>
    <w:rsid w:val="6A7C5C4B"/>
    <w:rsid w:val="6B714D58"/>
    <w:rsid w:val="6CD90CFA"/>
    <w:rsid w:val="6DF21A1B"/>
    <w:rsid w:val="6E0F396D"/>
    <w:rsid w:val="6EBC2DDA"/>
    <w:rsid w:val="6EDC6FAA"/>
    <w:rsid w:val="6F493E9C"/>
    <w:rsid w:val="6F6F0BB8"/>
    <w:rsid w:val="70F633D3"/>
    <w:rsid w:val="717C69A6"/>
    <w:rsid w:val="734E4AE9"/>
    <w:rsid w:val="73713F64"/>
    <w:rsid w:val="746D0D88"/>
    <w:rsid w:val="74AF2995"/>
    <w:rsid w:val="74C85A97"/>
    <w:rsid w:val="767E0721"/>
    <w:rsid w:val="773D2D51"/>
    <w:rsid w:val="77584CA8"/>
    <w:rsid w:val="77D00F19"/>
    <w:rsid w:val="77D25003"/>
    <w:rsid w:val="781D43CB"/>
    <w:rsid w:val="7872590F"/>
    <w:rsid w:val="78E076D0"/>
    <w:rsid w:val="79587833"/>
    <w:rsid w:val="79EC6329"/>
    <w:rsid w:val="7A60576B"/>
    <w:rsid w:val="7A9574F3"/>
    <w:rsid w:val="7B5340DD"/>
    <w:rsid w:val="7BA17B56"/>
    <w:rsid w:val="7C0E29AE"/>
    <w:rsid w:val="7CA83A46"/>
    <w:rsid w:val="7CC733CB"/>
    <w:rsid w:val="7CD36F05"/>
    <w:rsid w:val="7D2543AD"/>
    <w:rsid w:val="7D520007"/>
    <w:rsid w:val="7E4F16DD"/>
    <w:rsid w:val="7E746D84"/>
    <w:rsid w:val="7E837C10"/>
    <w:rsid w:val="7E9D2D29"/>
    <w:rsid w:val="7EAD2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3"/>
      <w:ind w:left="1151"/>
      <w:outlineLvl w:val="0"/>
    </w:pPr>
    <w:rPr>
      <w:rFonts w:ascii="仿宋" w:hAnsi="仿宋" w:eastAsia="仿宋" w:cs="仿宋"/>
      <w:b/>
      <w:bCs/>
      <w:sz w:val="32"/>
      <w:szCs w:val="32"/>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0"/>
    <w:rPr>
      <w:rFonts w:ascii="仿宋" w:hAnsi="仿宋" w:eastAsia="仿宋" w:cs="仿宋"/>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rPr>
      <w:sz w:val="24"/>
    </w:rPr>
  </w:style>
  <w:style w:type="character" w:styleId="9">
    <w:name w:val="Strong"/>
    <w:qFormat/>
    <w:uiPriority w:val="0"/>
    <w:rPr>
      <w:b/>
    </w:rPr>
  </w:style>
  <w:style w:type="character" w:styleId="10">
    <w:name w:val="Hyperlink"/>
    <w:basedOn w:val="8"/>
    <w:qFormat/>
    <w:uiPriority w:val="0"/>
    <w:rPr>
      <w:color w:val="0000FF"/>
      <w:u w:val="single"/>
    </w:rPr>
  </w:style>
  <w:style w:type="paragraph" w:customStyle="1" w:styleId="11">
    <w:name w:val="列出段落1"/>
    <w:basedOn w:val="1"/>
    <w:qFormat/>
    <w:uiPriority w:val="1"/>
    <w:pPr>
      <w:spacing w:before="3"/>
      <w:ind w:left="488" w:firstLine="662"/>
    </w:pPr>
    <w:rPr>
      <w:rFonts w:ascii="仿宋" w:hAnsi="仿宋" w:eastAsia="仿宋" w:cs="仿宋"/>
    </w:rPr>
  </w:style>
  <w:style w:type="paragraph" w:customStyle="1" w:styleId="12">
    <w:name w:val="Table Paragraph"/>
    <w:basedOn w:val="1"/>
    <w:qFormat/>
    <w:uiPriority w:val="1"/>
    <w:rPr>
      <w:rFonts w:ascii="仿宋" w:hAnsi="仿宋" w:eastAsia="仿宋" w:cs="仿宋"/>
    </w:rPr>
  </w:style>
  <w:style w:type="character" w:customStyle="1" w:styleId="13">
    <w:name w:val="font21"/>
    <w:basedOn w:val="8"/>
    <w:qFormat/>
    <w:uiPriority w:val="0"/>
    <w:rPr>
      <w:rFonts w:hint="eastAsia" w:ascii="宋体" w:hAnsi="宋体" w:eastAsia="宋体" w:cs="宋体"/>
      <w:color w:val="000000"/>
      <w:sz w:val="18"/>
      <w:szCs w:val="18"/>
      <w:u w:val="none"/>
    </w:rPr>
  </w:style>
  <w:style w:type="character" w:customStyle="1" w:styleId="14">
    <w:name w:val="font11"/>
    <w:basedOn w:val="8"/>
    <w:qFormat/>
    <w:uiPriority w:val="0"/>
    <w:rPr>
      <w:rFonts w:hint="eastAsia" w:ascii="宋体" w:hAnsi="宋体" w:eastAsia="宋体" w:cs="宋体"/>
      <w:color w:val="FF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1470</Words>
  <Characters>8382</Characters>
  <Lines>69</Lines>
  <Paragraphs>19</Paragraphs>
  <TotalTime>1</TotalTime>
  <ScaleCrop>false</ScaleCrop>
  <LinksUpToDate>false</LinksUpToDate>
  <CharactersWithSpaces>9833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2021-11-16T11:40:00Z</dcterms:created>
  <dc:creator>hh3080</dc:creator>
  <cp:lastModifiedBy>阿嬛嬛</cp:lastModifiedBy>
  <cp:lastPrinted>2021-11-16T08:33:00Z</cp:lastPrinted>
  <dcterms:modified xsi:type="dcterms:W3CDTF">2021-11-17T00:44:49Z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5121819C14264A9085A34620278EDA17</vt:lpwstr>
  </property>
</Properties>
</file>